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7B" w:rsidRPr="007A39E7" w:rsidRDefault="006B617B" w:rsidP="006B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617B" w:rsidRPr="007A39E7" w:rsidRDefault="006B617B" w:rsidP="006B6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о летнем оздоровительном лагере</w:t>
      </w:r>
    </w:p>
    <w:p w:rsidR="006B617B" w:rsidRPr="007A39E7" w:rsidRDefault="006B617B" w:rsidP="006B6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дневного пребывания</w:t>
      </w:r>
    </w:p>
    <w:p w:rsidR="006B617B" w:rsidRPr="007A39E7" w:rsidRDefault="006B617B" w:rsidP="006B6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учащихся МБОУ СОШ № 11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</w:p>
    <w:p w:rsidR="006B617B" w:rsidRPr="007A39E7" w:rsidRDefault="006B617B" w:rsidP="006B617B">
      <w:pPr>
        <w:rPr>
          <w:rFonts w:ascii="Times New Roman" w:hAnsi="Times New Roman" w:cs="Times New Roman"/>
          <w:b/>
          <w:sz w:val="28"/>
          <w:szCs w:val="28"/>
        </w:rPr>
      </w:pPr>
      <w:r w:rsidRPr="007A39E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1.1.  Настоящее  положение  определяет  порядок  создания и функционирования летнего оздоровительного лагеря дневного пребывания учащихся МБОУ СОШ №11.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1.2.  Настоящее положение разработано в соответствии с Федеральным Законом «Об образовании», приказом Министерства образования Российской Федерации от 13.07.2001   г. № 2688 «Об утверждении порядка проведения смен профильных лагерей, лагерей дневного пребывания, лагерей труда и отдыха», с Уставом МБОУ СОШ №11.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1.3.  Лагерь с дневным пребыванием (далее - лагерь) - это форма оздоровительной и образовательной деятельности в период каникул с учащимися общеобразовательных учреждений </w:t>
      </w:r>
      <w:proofErr w:type="gramStart"/>
      <w:r w:rsidRPr="007A39E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7A39E7">
        <w:rPr>
          <w:rFonts w:ascii="Times New Roman" w:hAnsi="Times New Roman" w:cs="Times New Roman"/>
          <w:sz w:val="28"/>
          <w:szCs w:val="28"/>
        </w:rPr>
        <w:t xml:space="preserve"> с пребыванием обучающихся в дневное время и организацией их питания.</w:t>
      </w:r>
    </w:p>
    <w:p w:rsidR="006B617B" w:rsidRPr="007A39E7" w:rsidRDefault="006B617B" w:rsidP="006B617B">
      <w:pPr>
        <w:rPr>
          <w:rFonts w:ascii="Times New Roman" w:hAnsi="Times New Roman" w:cs="Times New Roman"/>
          <w:b/>
          <w:sz w:val="28"/>
          <w:szCs w:val="28"/>
        </w:rPr>
      </w:pPr>
      <w:r w:rsidRPr="007A39E7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2.1.  Создание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2.2.  Формирование чувства патриотизма, гордости за свою Родину, высокой духовной и моральной культуры, взаимопомощи и товарищеской поддержки.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2.3.  Создание максимальных условий для быстрой адаптации обучающихся, воспитанников с учетом возрастных особенностей.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lastRenderedPageBreak/>
        <w:t>2.4.  Организация содержательной и познавательной программы направленной на развитие разносторонних способностей и интересов через различные виды деятельности.</w:t>
      </w:r>
    </w:p>
    <w:p w:rsidR="006B617B" w:rsidRPr="007A39E7" w:rsidRDefault="006B617B" w:rsidP="006B617B">
      <w:pPr>
        <w:rPr>
          <w:rFonts w:ascii="Times New Roman" w:hAnsi="Times New Roman" w:cs="Times New Roman"/>
          <w:b/>
          <w:sz w:val="28"/>
          <w:szCs w:val="28"/>
        </w:rPr>
      </w:pPr>
      <w:r w:rsidRPr="007A39E7">
        <w:rPr>
          <w:rFonts w:ascii="Times New Roman" w:hAnsi="Times New Roman" w:cs="Times New Roman"/>
          <w:b/>
          <w:sz w:val="28"/>
          <w:szCs w:val="28"/>
        </w:rPr>
        <w:t>3. Организация работы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3.1. Лагерь создается на стационарной базе школы. 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3.2. Лагерь создается на основании приказа руководителя школы. 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3.3. Дети зачисляются в лагерь на основании письменных заявлений родителей.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3.4. В лагерь принимаются дети с 7 лет. 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3.5. Комплектование лагеря осуществляется по отрядам: не более 25 человек для обучающихся и воспитанников I-IV классов, для обучающихся и воспитанников старшего возраста не боле 30 человек.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3.6. При комплектовании лагеря первоочередным правом пользуются обучающиеся и воспитанники из категорий детей, находящихся в трудной жизненной ситуации.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3.7. Помещение, сооружение и инвентарь, необходимый для функционирования лагеря с дневным пребыванием, передаются руководителю лагеря во временное пользование в период работы лагеря администрацией школы.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3.8. Прием лагеря осуществляется районной комиссией с составлением акта установленной формы.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3.9. Лагерь функционирует в период каникул в 2 смены по срокам установленным УО.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3.10. Жизнедеятельность детей осуществляется в объединениях, сформированных по возрастному типу и с учетом желаний ребенка, через организацию отрядов общего оздоровления. 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3.11. Двухразовое питание детей организуется в столовой образовательного учреждения в пределах средств, выделенных на проведение и организацию лагеря.</w:t>
      </w:r>
    </w:p>
    <w:p w:rsidR="006B617B" w:rsidRPr="007A39E7" w:rsidRDefault="006B617B" w:rsidP="006B617B">
      <w:pPr>
        <w:rPr>
          <w:rFonts w:ascii="Times New Roman" w:hAnsi="Times New Roman" w:cs="Times New Roman"/>
          <w:b/>
          <w:sz w:val="28"/>
          <w:szCs w:val="28"/>
        </w:rPr>
      </w:pPr>
      <w:r w:rsidRPr="007A39E7">
        <w:rPr>
          <w:rFonts w:ascii="Times New Roman" w:hAnsi="Times New Roman" w:cs="Times New Roman"/>
          <w:b/>
          <w:sz w:val="28"/>
          <w:szCs w:val="28"/>
        </w:rPr>
        <w:t>4. Управление и кадры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lastRenderedPageBreak/>
        <w:t xml:space="preserve">4.1. Общее руководство лагерем осуществляет руководитель лагеря, назначенный приказом руководителя школы. 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4.2. Руководитель лагеря: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утверждает штатное расписание;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издает приказы, распоряжения;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разрабатывает и утверждает должностные инструкции;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проводит  инструктаж с персоналом по ТБ, профилактике травматизма;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составляет график выхода на работу персонала;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обеспечивает жизнедеятельность лагеря;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ведет учетную документацию, </w:t>
      </w:r>
      <w:proofErr w:type="gramStart"/>
      <w:r w:rsidRPr="007A39E7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7A39E7">
        <w:rPr>
          <w:rFonts w:ascii="Times New Roman" w:hAnsi="Times New Roman" w:cs="Times New Roman"/>
          <w:sz w:val="28"/>
          <w:szCs w:val="28"/>
        </w:rPr>
        <w:t xml:space="preserve"> лагеря.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4.3. 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4.4. При реализации тематических программ и спецкурсов привлекаются педагоги школы, в т.ч. не являющиеся воспитателями лагеря.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4.5. Коллектив педагогов определяет программу деятельности и организацию управления.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</w:t>
      </w:r>
      <w:r w:rsidRPr="007A39E7">
        <w:rPr>
          <w:rFonts w:ascii="Times New Roman" w:hAnsi="Times New Roman" w:cs="Times New Roman"/>
          <w:b/>
          <w:sz w:val="28"/>
          <w:szCs w:val="28"/>
        </w:rPr>
        <w:t>5. Функции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5.1. Организация полноценного питания.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5.2. Организация медицинского обслуживания.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5.3. Организация проведения оздоровительных, физкультурных мероприятий, пребывания на свежем воздухе.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5.4. Организация культурных мероприятий.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5.5. Организация экскурсий, игр, занятий в творческих объединениях.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5.6. Создание условий, обеспечивающих жизнь и здоровье детей.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5.7. Иные функции, в соответствии с возложенными задачами.</w:t>
      </w:r>
    </w:p>
    <w:p w:rsidR="006B617B" w:rsidRPr="007A39E7" w:rsidRDefault="006B617B" w:rsidP="006B617B">
      <w:pPr>
        <w:rPr>
          <w:rFonts w:ascii="Times New Roman" w:hAnsi="Times New Roman" w:cs="Times New Roman"/>
          <w:b/>
          <w:sz w:val="28"/>
          <w:szCs w:val="28"/>
        </w:rPr>
      </w:pPr>
      <w:r w:rsidRPr="007A39E7">
        <w:rPr>
          <w:rFonts w:ascii="Times New Roman" w:hAnsi="Times New Roman" w:cs="Times New Roman"/>
          <w:b/>
          <w:sz w:val="28"/>
          <w:szCs w:val="28"/>
        </w:rPr>
        <w:lastRenderedPageBreak/>
        <w:t>6. Порядок финансирования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6.1. Летний оздоровительный  лагерь дневного пребывания финансируется за счет средств местного бюджета.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6.2. Руководитель лагеря контролирует правильность и целесообразность расходования выделяемых денежных средств. После закрытия смены лагеря подводит итоги финансовой деятельности.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6.3. Все финансовые расходы осуществляются согласно смете, утвержденной УО.</w:t>
      </w:r>
    </w:p>
    <w:p w:rsidR="006B617B" w:rsidRPr="007A39E7" w:rsidRDefault="006B617B" w:rsidP="006B617B">
      <w:pPr>
        <w:rPr>
          <w:rFonts w:ascii="Times New Roman" w:hAnsi="Times New Roman" w:cs="Times New Roman"/>
          <w:b/>
          <w:sz w:val="28"/>
          <w:szCs w:val="28"/>
        </w:rPr>
      </w:pPr>
      <w:r w:rsidRPr="007A39E7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7.1. Администрации и персонал лагеря несут ответственность за неисполнение или ненадлежащее исполнение возложенных на него должностных обязанностей.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7.2. Администрация      и      педагогический     состав     лагеря несут персональную ответственность за жизнь и здоровье детей.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</w:p>
    <w:p w:rsidR="006B617B" w:rsidRPr="007A39E7" w:rsidRDefault="006B617B" w:rsidP="006B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617B" w:rsidRPr="007A39E7" w:rsidRDefault="006B617B" w:rsidP="006B6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proofErr w:type="gramStart"/>
      <w:r w:rsidRPr="007A39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6B617B" w:rsidRPr="007A39E7" w:rsidRDefault="006B617B" w:rsidP="006B6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МБОУ СОШ  №11  летней пришкольной трудовой практики.</w:t>
      </w:r>
    </w:p>
    <w:p w:rsidR="006B617B" w:rsidRPr="007A39E7" w:rsidRDefault="006B617B" w:rsidP="006B617B">
      <w:pPr>
        <w:rPr>
          <w:rFonts w:ascii="Times New Roman" w:hAnsi="Times New Roman" w:cs="Times New Roman"/>
          <w:b/>
          <w:sz w:val="28"/>
          <w:szCs w:val="28"/>
        </w:rPr>
      </w:pPr>
      <w:r w:rsidRPr="007A39E7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lastRenderedPageBreak/>
        <w:t xml:space="preserve">1.1. Целью летней трудовой практики является работа </w:t>
      </w:r>
      <w:proofErr w:type="gramStart"/>
      <w:r w:rsidRPr="007A39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39E7">
        <w:rPr>
          <w:rFonts w:ascii="Times New Roman" w:hAnsi="Times New Roman" w:cs="Times New Roman"/>
          <w:sz w:val="28"/>
          <w:szCs w:val="28"/>
        </w:rPr>
        <w:t xml:space="preserve"> по благоустройству школы и школьной территории.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1.2. Летнюю трудовую практику проходят </w:t>
      </w:r>
      <w:proofErr w:type="gramStart"/>
      <w:r w:rsidRPr="007A39E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A39E7">
        <w:rPr>
          <w:rFonts w:ascii="Times New Roman" w:hAnsi="Times New Roman" w:cs="Times New Roman"/>
          <w:sz w:val="28"/>
          <w:szCs w:val="28"/>
        </w:rPr>
        <w:t xml:space="preserve"> с 4 по 8 и 10 класс.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 Обучающиеся 4 класса проходят практику в количестве 5 дней, с 5 по 8 классы проходят практику в количестве 10 дней.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9E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A39E7">
        <w:rPr>
          <w:rFonts w:ascii="Times New Roman" w:hAnsi="Times New Roman" w:cs="Times New Roman"/>
          <w:sz w:val="28"/>
          <w:szCs w:val="28"/>
        </w:rPr>
        <w:t xml:space="preserve"> 10  класса (переходящих в 11 класс) проходят практику в количестве 15 дней.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 Продолжительность рабочего дня для обучающихся 9-11 лет – 2 часа, 12-13 лет – 3 часа, 14-17 лет – 4 часа.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>1.3. Общее руководство пришкольной трудовой практикой возлагается на  учителей трудового обучения и биологии приказом директора школы.</w:t>
      </w:r>
    </w:p>
    <w:p w:rsidR="006B617B" w:rsidRPr="007A39E7" w:rsidRDefault="006B617B" w:rsidP="006B617B">
      <w:pPr>
        <w:rPr>
          <w:rFonts w:ascii="Times New Roman" w:hAnsi="Times New Roman" w:cs="Times New Roman"/>
          <w:b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</w:t>
      </w:r>
      <w:r w:rsidRPr="007A39E7">
        <w:rPr>
          <w:rFonts w:ascii="Times New Roman" w:hAnsi="Times New Roman" w:cs="Times New Roman"/>
          <w:b/>
          <w:sz w:val="28"/>
          <w:szCs w:val="28"/>
        </w:rPr>
        <w:t>2. Содержание и формы деятельности.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    2.1  Деятельность во время прохождения пришкольной трудовой практики включает в себя: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          * работу на пришкольном участке (уход за насаждениями, вскапывание земли, побелка стволов  деревьев  и очистка пришкольного участка от мусора);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          * мытьё окон, стульев, столов, полов, стен;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          * очистка пришкольной территории от мусора;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          * работа в школьном музее;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          * ремонт класса.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</w:p>
    <w:p w:rsidR="006B617B" w:rsidRPr="007A39E7" w:rsidRDefault="006B617B" w:rsidP="006B617B">
      <w:pPr>
        <w:rPr>
          <w:rFonts w:ascii="Times New Roman" w:hAnsi="Times New Roman" w:cs="Times New Roman"/>
          <w:b/>
          <w:sz w:val="28"/>
          <w:szCs w:val="28"/>
        </w:rPr>
      </w:pPr>
      <w:r w:rsidRPr="007A39E7">
        <w:rPr>
          <w:rFonts w:ascii="Times New Roman" w:hAnsi="Times New Roman" w:cs="Times New Roman"/>
          <w:b/>
          <w:sz w:val="28"/>
          <w:szCs w:val="28"/>
        </w:rPr>
        <w:t xml:space="preserve"> 3. Руководство трудовой практикой.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3.1. Приказом директора школы ответственные за проведение трудовой практики назначаются на каждый летний месяц.  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3.2. Заместитель директора по воспитательной работе определяет воспитателей отрядов, на которых возлагается </w:t>
      </w:r>
      <w:proofErr w:type="gramStart"/>
      <w:r w:rsidRPr="007A39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9E7">
        <w:rPr>
          <w:rFonts w:ascii="Times New Roman" w:hAnsi="Times New Roman" w:cs="Times New Roman"/>
          <w:sz w:val="28"/>
          <w:szCs w:val="28"/>
        </w:rPr>
        <w:t xml:space="preserve">  прохождением летней трудовой практики.</w:t>
      </w:r>
    </w:p>
    <w:p w:rsidR="006B617B" w:rsidRPr="007A39E7" w:rsidRDefault="006B617B" w:rsidP="006B617B">
      <w:pPr>
        <w:rPr>
          <w:rFonts w:ascii="Times New Roman" w:hAnsi="Times New Roman" w:cs="Times New Roman"/>
          <w:b/>
          <w:sz w:val="28"/>
          <w:szCs w:val="28"/>
        </w:rPr>
      </w:pPr>
      <w:r w:rsidRPr="007A39E7">
        <w:rPr>
          <w:rFonts w:ascii="Times New Roman" w:hAnsi="Times New Roman" w:cs="Times New Roman"/>
          <w:b/>
          <w:sz w:val="28"/>
          <w:szCs w:val="28"/>
        </w:rPr>
        <w:t xml:space="preserve"> 4. Правила и обязанности ответственных и воспитателей за проведение практики.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lastRenderedPageBreak/>
        <w:t xml:space="preserve">       4.1.  До начала работ  классные руководители должны провести с </w:t>
      </w:r>
      <w:proofErr w:type="gramStart"/>
      <w:r w:rsidRPr="007A39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39E7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      4.2. Ежедневно фиксировать присутствующих и отсутствующих обучающихся.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      4.3. Объём выполненных работ ежедневно заносится в журнале по трудовой практике.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      4.4. Ответственность за жизнь и безопасность во время прохождения практики несёт воспитатель, закреплённый приказом директора школы за трудовым отрядом.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</w:p>
    <w:p w:rsidR="006B617B" w:rsidRPr="007A39E7" w:rsidRDefault="006B617B" w:rsidP="006B617B">
      <w:pPr>
        <w:rPr>
          <w:rFonts w:ascii="Times New Roman" w:hAnsi="Times New Roman" w:cs="Times New Roman"/>
          <w:b/>
          <w:sz w:val="28"/>
          <w:szCs w:val="28"/>
        </w:rPr>
      </w:pPr>
      <w:r w:rsidRPr="007A39E7">
        <w:rPr>
          <w:rFonts w:ascii="Times New Roman" w:hAnsi="Times New Roman" w:cs="Times New Roman"/>
          <w:b/>
          <w:sz w:val="28"/>
          <w:szCs w:val="28"/>
        </w:rPr>
        <w:t xml:space="preserve"> 5. Права и обязанности </w:t>
      </w:r>
      <w:proofErr w:type="gramStart"/>
      <w:r w:rsidRPr="007A39E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A39E7">
        <w:rPr>
          <w:rFonts w:ascii="Times New Roman" w:hAnsi="Times New Roman" w:cs="Times New Roman"/>
          <w:b/>
          <w:sz w:val="28"/>
          <w:szCs w:val="28"/>
        </w:rPr>
        <w:t xml:space="preserve"> при прохождении практики.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      5.1. Перед началом работ (после прохождения практики) обучающиеся расписываются в журнале по технике безопасности.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      5.2.  В соответствии с заказами и  требованиями к выполнению работ, обучающиеся должны аккуратно выполнить порученную им работу.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      5.3. На основании заявления родителей и по разрешению директора обучающимся может быть перенесён срок прохождения практики.</w:t>
      </w:r>
    </w:p>
    <w:p w:rsidR="006B617B" w:rsidRPr="007A39E7" w:rsidRDefault="006B617B" w:rsidP="006B617B">
      <w:pPr>
        <w:rPr>
          <w:rFonts w:ascii="Times New Roman" w:hAnsi="Times New Roman" w:cs="Times New Roman"/>
          <w:sz w:val="28"/>
          <w:szCs w:val="28"/>
        </w:rPr>
      </w:pPr>
      <w:r w:rsidRPr="007A39E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A39E7">
        <w:rPr>
          <w:rFonts w:ascii="Times New Roman" w:hAnsi="Times New Roman" w:cs="Times New Roman"/>
          <w:sz w:val="28"/>
          <w:szCs w:val="28"/>
        </w:rPr>
        <w:t>5.4  Обучающиеся, не прошедшие пришкольную практику без уважительной причины, привлекаются к отработке на осенних, зимних, весенних каникулах (в течение учебного года).</w:t>
      </w:r>
      <w:proofErr w:type="gramEnd"/>
    </w:p>
    <w:p w:rsidR="00E262F1" w:rsidRPr="007A39E7" w:rsidRDefault="007A39E7">
      <w:pPr>
        <w:rPr>
          <w:rFonts w:ascii="Times New Roman" w:hAnsi="Times New Roman" w:cs="Times New Roman"/>
        </w:rPr>
      </w:pPr>
    </w:p>
    <w:sectPr w:rsidR="00E262F1" w:rsidRPr="007A39E7" w:rsidSect="00AC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17B"/>
    <w:rsid w:val="0001219E"/>
    <w:rsid w:val="001D4EC4"/>
    <w:rsid w:val="00291740"/>
    <w:rsid w:val="002E0E64"/>
    <w:rsid w:val="002F44E6"/>
    <w:rsid w:val="003C26D2"/>
    <w:rsid w:val="003D4056"/>
    <w:rsid w:val="00461038"/>
    <w:rsid w:val="00466096"/>
    <w:rsid w:val="00475DBB"/>
    <w:rsid w:val="005C5877"/>
    <w:rsid w:val="006B617B"/>
    <w:rsid w:val="006D4C9F"/>
    <w:rsid w:val="0075699A"/>
    <w:rsid w:val="007A39E7"/>
    <w:rsid w:val="00820732"/>
    <w:rsid w:val="0085322B"/>
    <w:rsid w:val="00A006DB"/>
    <w:rsid w:val="00BA5891"/>
    <w:rsid w:val="00C6669F"/>
    <w:rsid w:val="00C73AD5"/>
    <w:rsid w:val="00D336C9"/>
    <w:rsid w:val="00D91B2B"/>
    <w:rsid w:val="00DB64ED"/>
    <w:rsid w:val="00DC2CC4"/>
    <w:rsid w:val="00EA2659"/>
    <w:rsid w:val="00EC4F38"/>
    <w:rsid w:val="00F256B6"/>
    <w:rsid w:val="00F258B9"/>
    <w:rsid w:val="00F7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7B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17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7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7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7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74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7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740"/>
    <w:pPr>
      <w:spacing w:before="300" w:after="0"/>
      <w:outlineLvl w:val="6"/>
    </w:pPr>
    <w:rPr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740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740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7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9174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9174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9174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174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174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174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174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9174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91740"/>
    <w:pPr>
      <w:spacing w:before="200"/>
    </w:pPr>
    <w:rPr>
      <w:b/>
      <w:bCs/>
      <w:color w:val="365F91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91740"/>
    <w:pPr>
      <w:spacing w:before="720"/>
    </w:pPr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9174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1740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9174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91740"/>
    <w:rPr>
      <w:b/>
      <w:bCs/>
    </w:rPr>
  </w:style>
  <w:style w:type="character" w:styleId="a9">
    <w:name w:val="Emphasis"/>
    <w:uiPriority w:val="20"/>
    <w:qFormat/>
    <w:rsid w:val="0029174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91740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91740"/>
    <w:rPr>
      <w:sz w:val="20"/>
      <w:szCs w:val="20"/>
    </w:rPr>
  </w:style>
  <w:style w:type="paragraph" w:styleId="ac">
    <w:name w:val="List Paragraph"/>
    <w:basedOn w:val="a"/>
    <w:uiPriority w:val="34"/>
    <w:qFormat/>
    <w:rsid w:val="00291740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91740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9174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91740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9174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9174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9174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9174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9174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9174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917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6373</Characters>
  <Application>Microsoft Office Word</Application>
  <DocSecurity>0</DocSecurity>
  <Lines>53</Lines>
  <Paragraphs>14</Paragraphs>
  <ScaleCrop>false</ScaleCrop>
  <Company>МОУ СОШ №11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Информатика</cp:lastModifiedBy>
  <cp:revision>2</cp:revision>
  <dcterms:created xsi:type="dcterms:W3CDTF">2011-06-04T06:43:00Z</dcterms:created>
  <dcterms:modified xsi:type="dcterms:W3CDTF">2016-05-13T08:41:00Z</dcterms:modified>
</cp:coreProperties>
</file>