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2C" w:rsidRPr="0005092C" w:rsidRDefault="00595A75" w:rsidP="0005092C">
      <w:pPr>
        <w:pStyle w:val="ConsPlusNormal"/>
        <w:widowControl/>
        <w:spacing w:line="276" w:lineRule="auto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050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5092C" w:rsidRPr="0005092C">
        <w:rPr>
          <w:rFonts w:ascii="Times New Roman" w:hAnsi="Times New Roman" w:cs="Times New Roman"/>
          <w:sz w:val="28"/>
          <w:szCs w:val="28"/>
        </w:rPr>
        <w:t xml:space="preserve">Утверждено решением педагогического совета протокол № 2 от </w:t>
      </w:r>
      <w:r w:rsidR="005556C6">
        <w:rPr>
          <w:rFonts w:ascii="Times New Roman" w:hAnsi="Times New Roman" w:cs="Times New Roman"/>
          <w:sz w:val="28"/>
          <w:szCs w:val="28"/>
        </w:rPr>
        <w:t>02</w:t>
      </w:r>
      <w:r w:rsidR="0005092C" w:rsidRPr="0005092C">
        <w:rPr>
          <w:rFonts w:ascii="Times New Roman" w:hAnsi="Times New Roman" w:cs="Times New Roman"/>
          <w:sz w:val="28"/>
          <w:szCs w:val="28"/>
        </w:rPr>
        <w:t>.</w:t>
      </w:r>
      <w:r w:rsidR="005556C6">
        <w:rPr>
          <w:rFonts w:ascii="Times New Roman" w:hAnsi="Times New Roman" w:cs="Times New Roman"/>
          <w:sz w:val="28"/>
          <w:szCs w:val="28"/>
        </w:rPr>
        <w:t>09</w:t>
      </w:r>
      <w:r w:rsidR="0005092C" w:rsidRPr="0005092C">
        <w:rPr>
          <w:rFonts w:ascii="Times New Roman" w:hAnsi="Times New Roman" w:cs="Times New Roman"/>
          <w:sz w:val="28"/>
          <w:szCs w:val="28"/>
        </w:rPr>
        <w:t>.2013</w:t>
      </w:r>
    </w:p>
    <w:p w:rsidR="0005092C" w:rsidRPr="0005092C" w:rsidRDefault="0005092C" w:rsidP="0005092C">
      <w:pPr>
        <w:pStyle w:val="ConsPlusNormal"/>
        <w:widowControl/>
        <w:spacing w:line="276" w:lineRule="auto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05092C">
        <w:rPr>
          <w:rFonts w:ascii="Times New Roman" w:hAnsi="Times New Roman" w:cs="Times New Roman"/>
          <w:sz w:val="28"/>
          <w:szCs w:val="28"/>
        </w:rPr>
        <w:t xml:space="preserve">председатель педсовета </w:t>
      </w:r>
    </w:p>
    <w:p w:rsidR="0005092C" w:rsidRPr="0005092C" w:rsidRDefault="0005092C" w:rsidP="0005092C">
      <w:pPr>
        <w:pStyle w:val="ConsPlusNormal"/>
        <w:widowControl/>
        <w:spacing w:line="276" w:lineRule="auto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05092C">
        <w:rPr>
          <w:rFonts w:ascii="Times New Roman" w:hAnsi="Times New Roman" w:cs="Times New Roman"/>
          <w:sz w:val="28"/>
          <w:szCs w:val="28"/>
        </w:rPr>
        <w:t>директор  МБОУ СОШ № 11</w:t>
      </w:r>
    </w:p>
    <w:p w:rsidR="0005092C" w:rsidRPr="0005092C" w:rsidRDefault="0005092C" w:rsidP="0005092C">
      <w:pPr>
        <w:pStyle w:val="ConsPlusNormal"/>
        <w:widowControl/>
        <w:spacing w:line="276" w:lineRule="auto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05092C">
        <w:rPr>
          <w:rFonts w:ascii="Times New Roman" w:hAnsi="Times New Roman" w:cs="Times New Roman"/>
          <w:sz w:val="28"/>
          <w:szCs w:val="28"/>
        </w:rPr>
        <w:t xml:space="preserve">________   А. А. </w:t>
      </w:r>
      <w:proofErr w:type="spellStart"/>
      <w:r w:rsidRPr="0005092C">
        <w:rPr>
          <w:rFonts w:ascii="Times New Roman" w:hAnsi="Times New Roman" w:cs="Times New Roman"/>
          <w:sz w:val="28"/>
          <w:szCs w:val="28"/>
        </w:rPr>
        <w:t>Чеченева</w:t>
      </w:r>
      <w:proofErr w:type="spellEnd"/>
    </w:p>
    <w:p w:rsidR="0005092C" w:rsidRPr="0005092C" w:rsidRDefault="0005092C" w:rsidP="0005092C">
      <w:pPr>
        <w:pStyle w:val="ConsPlusNormal"/>
        <w:widowControl/>
        <w:spacing w:line="276" w:lineRule="auto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05092C">
        <w:rPr>
          <w:rFonts w:ascii="Times New Roman" w:hAnsi="Times New Roman" w:cs="Times New Roman"/>
          <w:sz w:val="28"/>
          <w:szCs w:val="28"/>
        </w:rPr>
        <w:t>«_____»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92C">
        <w:rPr>
          <w:rFonts w:ascii="Times New Roman" w:hAnsi="Times New Roman" w:cs="Times New Roman"/>
          <w:sz w:val="28"/>
          <w:szCs w:val="28"/>
        </w:rPr>
        <w:t xml:space="preserve"> сентября  2013 г.</w:t>
      </w:r>
    </w:p>
    <w:p w:rsidR="00CB77A2" w:rsidRPr="0005092C" w:rsidRDefault="00CB77A2" w:rsidP="0005092C">
      <w:pPr>
        <w:shd w:val="clear" w:color="auto" w:fill="FFFFFF"/>
        <w:spacing w:after="0" w:line="240" w:lineRule="auto"/>
        <w:ind w:left="6237"/>
        <w:rPr>
          <w:rFonts w:ascii="Tahoma" w:eastAsia="Times New Roman" w:hAnsi="Tahoma" w:cs="Tahoma"/>
          <w:b/>
          <w:bCs/>
          <w:color w:val="2B2B55"/>
          <w:sz w:val="28"/>
          <w:szCs w:val="28"/>
        </w:rPr>
      </w:pPr>
    </w:p>
    <w:p w:rsidR="005556C6" w:rsidRDefault="005556C6" w:rsidP="0005092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6D19" w:rsidRPr="0005092C" w:rsidRDefault="00A7163F" w:rsidP="0005092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5F6D19" w:rsidRPr="0005092C">
        <w:rPr>
          <w:rFonts w:ascii="Times New Roman" w:eastAsia="Times New Roman" w:hAnsi="Times New Roman" w:cs="Times New Roman"/>
          <w:b/>
          <w:bCs/>
          <w:sz w:val="28"/>
          <w:szCs w:val="28"/>
        </w:rPr>
        <w:t>ЛОЖЕНИ</w:t>
      </w:r>
      <w:r w:rsidRPr="0005092C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5F6D19" w:rsidRPr="000509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системе оценки качества образования</w:t>
      </w:r>
    </w:p>
    <w:p w:rsidR="005F6D19" w:rsidRPr="0005092C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5092C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>1.1. Настоящее «Положение о системе оценки качества образования М</w:t>
      </w:r>
      <w:r w:rsidR="00BA041F" w:rsidRPr="0005092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595A75" w:rsidRPr="0005092C">
        <w:rPr>
          <w:rFonts w:ascii="Times New Roman" w:eastAsia="Times New Roman" w:hAnsi="Times New Roman" w:cs="Times New Roman"/>
          <w:sz w:val="28"/>
          <w:szCs w:val="28"/>
        </w:rPr>
        <w:t>СОШ №</w:t>
      </w:r>
      <w:r w:rsidR="0005092C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определяет цели, задачи, принципы </w:t>
      </w:r>
      <w:proofErr w:type="gramStart"/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системы оценки качества образования Муниципального </w:t>
      </w:r>
      <w:r w:rsidR="00BA041F" w:rsidRPr="0005092C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 w:rsidR="00595A75" w:rsidRPr="0005092C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</w:t>
      </w:r>
      <w:r w:rsidR="00595A75" w:rsidRPr="0005092C">
        <w:rPr>
          <w:rFonts w:ascii="Times New Roman" w:eastAsia="Times New Roman" w:hAnsi="Times New Roman" w:cs="Times New Roman"/>
          <w:sz w:val="28"/>
          <w:szCs w:val="28"/>
        </w:rPr>
        <w:t xml:space="preserve">средней </w:t>
      </w:r>
      <w:r w:rsidRPr="0005092C">
        <w:rPr>
          <w:rFonts w:ascii="Times New Roman" w:eastAsia="Times New Roman" w:hAnsi="Times New Roman" w:cs="Times New Roman"/>
          <w:sz w:val="28"/>
          <w:szCs w:val="28"/>
        </w:rPr>
        <w:t>общеобразователь</w:t>
      </w:r>
      <w:r w:rsidR="00BA041F" w:rsidRPr="0005092C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gramEnd"/>
      <w:r w:rsidR="00BA041F" w:rsidRPr="0005092C">
        <w:rPr>
          <w:rFonts w:ascii="Times New Roman" w:eastAsia="Times New Roman" w:hAnsi="Times New Roman" w:cs="Times New Roman"/>
          <w:sz w:val="28"/>
          <w:szCs w:val="28"/>
        </w:rPr>
        <w:t xml:space="preserve"> школы, ее организационную и </w:t>
      </w:r>
      <w:r w:rsidRPr="0005092C">
        <w:rPr>
          <w:rFonts w:ascii="Times New Roman" w:eastAsia="Times New Roman" w:hAnsi="Times New Roman" w:cs="Times New Roman"/>
          <w:sz w:val="28"/>
          <w:szCs w:val="28"/>
        </w:rPr>
        <w:t>функциональную структуру.</w:t>
      </w:r>
    </w:p>
    <w:p w:rsidR="0005092C" w:rsidRDefault="0005092C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F6D19" w:rsidRPr="0005092C">
        <w:rPr>
          <w:rFonts w:ascii="Times New Roman" w:eastAsia="Times New Roman" w:hAnsi="Times New Roman" w:cs="Times New Roman"/>
          <w:sz w:val="28"/>
          <w:szCs w:val="28"/>
        </w:rPr>
        <w:t>Положение распространяется на управление образованием школы.</w:t>
      </w:r>
      <w:r w:rsidR="005F6D19" w:rsidRPr="0005092C">
        <w:rPr>
          <w:rFonts w:ascii="Times New Roman" w:eastAsia="Times New Roman" w:hAnsi="Times New Roman" w:cs="Times New Roman"/>
          <w:sz w:val="28"/>
          <w:szCs w:val="28"/>
        </w:rPr>
        <w:br/>
        <w:t xml:space="preserve">1.3. Деятельность </w:t>
      </w:r>
      <w:proofErr w:type="gramStart"/>
      <w:r w:rsidR="005F6D19" w:rsidRPr="0005092C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образования школы</w:t>
      </w:r>
      <w:proofErr w:type="gramEnd"/>
      <w:r w:rsidR="005F6D19" w:rsidRPr="0005092C">
        <w:rPr>
          <w:rFonts w:ascii="Times New Roman" w:eastAsia="Times New Roman" w:hAnsi="Times New Roman" w:cs="Times New Roman"/>
          <w:sz w:val="28"/>
          <w:szCs w:val="28"/>
        </w:rPr>
        <w:t xml:space="preserve"> строится в соответствии с законодательными актами Российской Федерации и </w:t>
      </w:r>
      <w:r w:rsidR="00595A75" w:rsidRPr="0005092C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5F6D19" w:rsidRPr="0005092C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регламентирующими реализацию процедур контроля и оценки качества образования. </w:t>
      </w:r>
      <w:r w:rsidR="005F6D19" w:rsidRPr="0005092C">
        <w:rPr>
          <w:rFonts w:ascii="Times New Roman" w:eastAsia="Times New Roman" w:hAnsi="Times New Roman" w:cs="Times New Roman"/>
          <w:sz w:val="28"/>
          <w:szCs w:val="28"/>
        </w:rPr>
        <w:br/>
        <w:t xml:space="preserve">1.4. Система оценки качества образования школы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школы и ее систем, качества образовательных программ с учетом </w:t>
      </w:r>
      <w:proofErr w:type="gramStart"/>
      <w:r w:rsidR="005F6D19" w:rsidRPr="0005092C">
        <w:rPr>
          <w:rFonts w:ascii="Times New Roman" w:eastAsia="Times New Roman" w:hAnsi="Times New Roman" w:cs="Times New Roman"/>
          <w:sz w:val="28"/>
          <w:szCs w:val="28"/>
        </w:rPr>
        <w:t>запросов основных пользователей результатов системы оценки качества образования</w:t>
      </w:r>
      <w:proofErr w:type="gramEnd"/>
      <w:r w:rsidR="005F6D19" w:rsidRPr="0005092C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  <w:r w:rsidR="005F6D19" w:rsidRPr="0005092C">
        <w:rPr>
          <w:rFonts w:ascii="Times New Roman" w:eastAsia="Times New Roman" w:hAnsi="Times New Roman" w:cs="Times New Roman"/>
          <w:sz w:val="28"/>
          <w:szCs w:val="28"/>
        </w:rPr>
        <w:br/>
        <w:t xml:space="preserve">1.5. Основными пользователями </w:t>
      </w:r>
      <w:proofErr w:type="gramStart"/>
      <w:r w:rsidR="005F6D19" w:rsidRPr="0005092C">
        <w:rPr>
          <w:rFonts w:ascii="Times New Roman" w:eastAsia="Times New Roman" w:hAnsi="Times New Roman" w:cs="Times New Roman"/>
          <w:sz w:val="28"/>
          <w:szCs w:val="28"/>
        </w:rPr>
        <w:t>результатов системы оценки качества образования школы</w:t>
      </w:r>
      <w:proofErr w:type="gramEnd"/>
      <w:r w:rsidR="005F6D19" w:rsidRPr="0005092C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05092C" w:rsidRPr="00BC58CE" w:rsidRDefault="005F6D19" w:rsidP="00BC58CE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обучающиеся и их родители;</w:t>
      </w:r>
    </w:p>
    <w:p w:rsidR="00BC58CE" w:rsidRDefault="005F6D19" w:rsidP="00BC58CE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органы законодательной и исполнительной власти </w:t>
      </w:r>
      <w:r w:rsidR="00595A75" w:rsidRPr="00BC58CE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BC58C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58CE" w:rsidRDefault="005F6D19" w:rsidP="00BC58CE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и муниципальные </w:t>
      </w:r>
      <w:r w:rsidR="00BC58CE">
        <w:rPr>
          <w:rFonts w:ascii="Times New Roman" w:eastAsia="Times New Roman" w:hAnsi="Times New Roman" w:cs="Times New Roman"/>
          <w:sz w:val="28"/>
          <w:szCs w:val="28"/>
        </w:rPr>
        <w:t>органы управления образованием;</w:t>
      </w:r>
    </w:p>
    <w:p w:rsidR="00BC58CE" w:rsidRDefault="005F6D19" w:rsidP="00BC58CE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учредители</w:t>
      </w:r>
      <w:r w:rsidR="00BC58CE">
        <w:rPr>
          <w:rFonts w:ascii="Times New Roman" w:eastAsia="Times New Roman" w:hAnsi="Times New Roman" w:cs="Times New Roman"/>
          <w:sz w:val="28"/>
          <w:szCs w:val="28"/>
        </w:rPr>
        <w:t xml:space="preserve"> школы;</w:t>
      </w:r>
    </w:p>
    <w:p w:rsidR="00BC58CE" w:rsidRDefault="005F6D19" w:rsidP="00BC58CE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образовательные и научные учреждения;</w:t>
      </w:r>
    </w:p>
    <w:p w:rsidR="00BC58CE" w:rsidRDefault="00BC58CE" w:rsidP="00BC58CE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работодатели и их объединения;</w:t>
      </w:r>
    </w:p>
    <w:p w:rsidR="00BC58CE" w:rsidRDefault="005F6D19" w:rsidP="00BC58CE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предметные </w:t>
      </w:r>
      <w:r w:rsidR="00595A75" w:rsidRPr="00BC58CE">
        <w:rPr>
          <w:rFonts w:ascii="Times New Roman" w:eastAsia="Times New Roman" w:hAnsi="Times New Roman" w:cs="Times New Roman"/>
          <w:sz w:val="28"/>
          <w:szCs w:val="28"/>
        </w:rPr>
        <w:t>творческие мастерские</w:t>
      </w:r>
      <w:r w:rsidR="00BC58CE">
        <w:rPr>
          <w:rFonts w:ascii="Times New Roman" w:eastAsia="Times New Roman" w:hAnsi="Times New Roman" w:cs="Times New Roman"/>
          <w:sz w:val="28"/>
          <w:szCs w:val="28"/>
        </w:rPr>
        <w:t xml:space="preserve"> школы;</w:t>
      </w:r>
    </w:p>
    <w:p w:rsidR="00BC58CE" w:rsidRDefault="00BC58CE" w:rsidP="00BC58CE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совет школы;</w:t>
      </w:r>
    </w:p>
    <w:p w:rsidR="005F6D19" w:rsidRPr="00BC58CE" w:rsidRDefault="005F6D19" w:rsidP="00BC58CE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общественные организации, заинтересованные в оценке качества образования школы.</w:t>
      </w:r>
    </w:p>
    <w:p w:rsidR="0005092C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>1.6. Критерии оценки качества образования устанавлив</w:t>
      </w:r>
      <w:r w:rsidR="0005092C">
        <w:rPr>
          <w:rFonts w:ascii="Times New Roman" w:eastAsia="Times New Roman" w:hAnsi="Times New Roman" w:cs="Times New Roman"/>
          <w:sz w:val="28"/>
          <w:szCs w:val="28"/>
        </w:rPr>
        <w:t>аются нормативными актами.</w:t>
      </w:r>
      <w:r w:rsidR="0005092C">
        <w:rPr>
          <w:rFonts w:ascii="Times New Roman" w:eastAsia="Times New Roman" w:hAnsi="Times New Roman" w:cs="Times New Roman"/>
          <w:sz w:val="28"/>
          <w:szCs w:val="28"/>
        </w:rPr>
        <w:br/>
        <w:t>1.7.</w:t>
      </w:r>
      <w:r w:rsidRPr="0005092C">
        <w:rPr>
          <w:rFonts w:ascii="Times New Roman" w:eastAsia="Times New Roman" w:hAnsi="Times New Roman" w:cs="Times New Roman"/>
          <w:sz w:val="28"/>
          <w:szCs w:val="28"/>
        </w:rPr>
        <w:t>В Положении используются следующие термины:</w:t>
      </w:r>
    </w:p>
    <w:p w:rsidR="005F6D19" w:rsidRPr="0005092C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Качество образования</w:t>
      </w:r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 – интегральная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  <w:r w:rsidRPr="0005092C">
        <w:rPr>
          <w:rFonts w:ascii="Times New Roman" w:eastAsia="Times New Roman" w:hAnsi="Times New Roman" w:cs="Times New Roman"/>
          <w:sz w:val="28"/>
          <w:szCs w:val="28"/>
        </w:rPr>
        <w:br/>
      </w:r>
      <w:r w:rsidRPr="0005092C">
        <w:rPr>
          <w:rFonts w:ascii="Times New Roman" w:eastAsia="Times New Roman" w:hAnsi="Times New Roman" w:cs="Times New Roman"/>
          <w:b/>
          <w:sz w:val="28"/>
          <w:szCs w:val="28"/>
        </w:rPr>
        <w:t>Оценка качества образования</w:t>
      </w:r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результатов, нормативным требованиям, социальным и личностным ожиданиям.</w:t>
      </w:r>
    </w:p>
    <w:p w:rsidR="005F6D19" w:rsidRPr="0005092C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>1.8. Внедряемая система оценки качества знаний способствует реализации РКПМО и является составной частью СОКО.</w:t>
      </w:r>
    </w:p>
    <w:p w:rsidR="005F6D19" w:rsidRPr="0005092C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proofErr w:type="gramStart"/>
      <w:r w:rsidRPr="0005092C">
        <w:rPr>
          <w:rFonts w:ascii="Times New Roman" w:eastAsia="Times New Roman" w:hAnsi="Times New Roman" w:cs="Times New Roman"/>
          <w:sz w:val="28"/>
          <w:szCs w:val="28"/>
        </w:rPr>
        <w:t>Создаваемая</w:t>
      </w:r>
      <w:proofErr w:type="gramEnd"/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 в школе СОКО, является составной частью реализации РКПМО, её направления: «Развитие региональной системы оценки качества образования».</w:t>
      </w:r>
    </w:p>
    <w:p w:rsidR="0005092C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9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цели, задачи и принципы </w:t>
      </w:r>
      <w:proofErr w:type="gramStart"/>
      <w:r w:rsidRPr="0005092C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функционирования системы оценки качества образования школы</w:t>
      </w:r>
      <w:proofErr w:type="gramEnd"/>
      <w:r w:rsidRPr="0005092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C58CE" w:rsidRPr="00BC58CE" w:rsidRDefault="005F6D19" w:rsidP="00BC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2.1. Целями </w:t>
      </w:r>
      <w:proofErr w:type="gramStart"/>
      <w:r w:rsidRPr="00BC58CE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образования школы</w:t>
      </w:r>
      <w:proofErr w:type="gramEnd"/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  <w:r w:rsidR="00BC58CE" w:rsidRPr="00BC58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092C" w:rsidRPr="00BC58CE" w:rsidRDefault="005F6D19" w:rsidP="00BC58C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создание единой системы диагностики и контроля состояния образования в школе, обеспечивающей определение факторов и своевременное выявление изменений, влияющих на качество образования в школе;</w:t>
      </w:r>
    </w:p>
    <w:p w:rsidR="0005092C" w:rsidRPr="00BC58CE" w:rsidRDefault="005F6D19" w:rsidP="00BC58C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получение объективной информации о состоянии качества образования в школе, тенденциях его изменения и причи</w:t>
      </w:r>
      <w:r w:rsidR="0005092C" w:rsidRPr="00BC58CE">
        <w:rPr>
          <w:rFonts w:ascii="Times New Roman" w:eastAsia="Times New Roman" w:hAnsi="Times New Roman" w:cs="Times New Roman"/>
          <w:sz w:val="28"/>
          <w:szCs w:val="28"/>
        </w:rPr>
        <w:t>нах, влияющих на его уровень;</w:t>
      </w:r>
      <w:r w:rsidR="0005092C" w:rsidRPr="00BC58CE">
        <w:rPr>
          <w:rFonts w:ascii="Times New Roman" w:eastAsia="Times New Roman" w:hAnsi="Times New Roman" w:cs="Times New Roman"/>
          <w:sz w:val="28"/>
          <w:szCs w:val="28"/>
        </w:rPr>
        <w:br/>
      </w:r>
      <w:r w:rsidRPr="00BC58CE">
        <w:rPr>
          <w:rFonts w:ascii="Times New Roman" w:eastAsia="Times New Roman" w:hAnsi="Times New Roman" w:cs="Times New Roman"/>
          <w:sz w:val="28"/>
          <w:szCs w:val="28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BC58CE" w:rsidRDefault="005F6D19" w:rsidP="00BC58C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объективности и справедливости при приеме в </w:t>
      </w:r>
      <w:r w:rsidR="00BC58CE">
        <w:rPr>
          <w:rFonts w:ascii="Times New Roman" w:eastAsia="Times New Roman" w:hAnsi="Times New Roman" w:cs="Times New Roman"/>
          <w:sz w:val="28"/>
          <w:szCs w:val="28"/>
        </w:rPr>
        <w:t>школу.</w:t>
      </w:r>
    </w:p>
    <w:p w:rsidR="00BC58CE" w:rsidRPr="00BC58CE" w:rsidRDefault="005F6D19" w:rsidP="00BC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2.2. Задачами системы оценки качеств</w:t>
      </w:r>
      <w:r w:rsidR="00BC58CE" w:rsidRPr="00BC58CE">
        <w:rPr>
          <w:rFonts w:ascii="Times New Roman" w:eastAsia="Times New Roman" w:hAnsi="Times New Roman" w:cs="Times New Roman"/>
          <w:sz w:val="28"/>
          <w:szCs w:val="28"/>
        </w:rPr>
        <w:t>а образования в школе являются:</w:t>
      </w:r>
    </w:p>
    <w:p w:rsidR="0005092C" w:rsidRPr="00BC58CE" w:rsidRDefault="005F6D19" w:rsidP="00BC58C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8CE">
        <w:rPr>
          <w:rFonts w:ascii="Times New Roman" w:eastAsia="Times New Roman" w:hAnsi="Times New Roman" w:cs="Times New Roman"/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  <w:r w:rsidRPr="00BC58CE">
        <w:rPr>
          <w:rFonts w:ascii="Times New Roman" w:eastAsia="Times New Roman" w:hAnsi="Times New Roman" w:cs="Times New Roman"/>
          <w:sz w:val="28"/>
          <w:szCs w:val="28"/>
        </w:rPr>
        <w:br/>
        <w:t>оценка уровня индивидуальных образовательных достижений обучающихся школы для их итоговой аттестации и отбора для поступления на следующие ступени обучения;</w:t>
      </w:r>
      <w:proofErr w:type="gramEnd"/>
    </w:p>
    <w:p w:rsidR="0005092C" w:rsidRPr="00BC58CE" w:rsidRDefault="005F6D19" w:rsidP="00BC58C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оценка состояния и эффективности деятельности школы;</w:t>
      </w:r>
      <w:r w:rsidRPr="00BC58CE">
        <w:rPr>
          <w:rFonts w:ascii="Times New Roman" w:eastAsia="Times New Roman" w:hAnsi="Times New Roman" w:cs="Times New Roman"/>
          <w:sz w:val="28"/>
          <w:szCs w:val="28"/>
        </w:rPr>
        <w:br/>
        <w:t>оценка качества образовательных программ с учетом запросов основных потребителей образовательных услуг;</w:t>
      </w:r>
    </w:p>
    <w:p w:rsidR="0005092C" w:rsidRPr="00BC58CE" w:rsidRDefault="005F6D19" w:rsidP="00BC58C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выявление факторов, влияющих на качество образования;</w:t>
      </w:r>
      <w:r w:rsidRPr="00BC58CE">
        <w:rPr>
          <w:rFonts w:ascii="Times New Roman" w:eastAsia="Times New Roman" w:hAnsi="Times New Roman" w:cs="Times New Roman"/>
          <w:sz w:val="28"/>
          <w:szCs w:val="28"/>
        </w:rPr>
        <w:br/>
        <w:t>разработка учебно-методических материалов для подготовки педагогов по оценке различных аспектов качества образования;</w:t>
      </w:r>
    </w:p>
    <w:p w:rsidR="0005092C" w:rsidRPr="00BC58CE" w:rsidRDefault="005F6D19" w:rsidP="00BC58C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содействие повышению квалификации педагогов системы образования, принимающих участие в процедурах оценки качества образования;</w:t>
      </w:r>
      <w:r w:rsidRPr="00BC58CE">
        <w:rPr>
          <w:rFonts w:ascii="Times New Roman" w:eastAsia="Times New Roman" w:hAnsi="Times New Roman" w:cs="Times New Roman"/>
          <w:sz w:val="28"/>
          <w:szCs w:val="28"/>
        </w:rPr>
        <w:br/>
        <w:t>содействие подготовке общественных экспертов, принимающих участие в процедурах оценки качества образования.</w:t>
      </w:r>
    </w:p>
    <w:p w:rsidR="00BC58CE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2.3. В основу </w:t>
      </w:r>
      <w:proofErr w:type="gramStart"/>
      <w:r w:rsidRPr="0005092C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</w:t>
      </w:r>
      <w:r w:rsidR="00BC58CE">
        <w:rPr>
          <w:rFonts w:ascii="Times New Roman" w:eastAsia="Times New Roman" w:hAnsi="Times New Roman" w:cs="Times New Roman"/>
          <w:sz w:val="28"/>
          <w:szCs w:val="28"/>
        </w:rPr>
        <w:t>вания школы</w:t>
      </w:r>
      <w:proofErr w:type="gramEnd"/>
      <w:r w:rsidR="00BC58CE">
        <w:rPr>
          <w:rFonts w:ascii="Times New Roman" w:eastAsia="Times New Roman" w:hAnsi="Times New Roman" w:cs="Times New Roman"/>
          <w:sz w:val="28"/>
          <w:szCs w:val="28"/>
        </w:rPr>
        <w:t xml:space="preserve"> положены принципы:</w:t>
      </w:r>
    </w:p>
    <w:p w:rsidR="0005092C" w:rsidRPr="00BC58CE" w:rsidRDefault="005F6D19" w:rsidP="00BC58C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объективности, достоверности, полноты и системности информации о качестве образования; </w:t>
      </w:r>
    </w:p>
    <w:p w:rsidR="0005092C" w:rsidRPr="00BC58CE" w:rsidRDefault="005F6D19" w:rsidP="00BC58C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05092C" w:rsidRPr="00BC58CE" w:rsidRDefault="005F6D19" w:rsidP="00BC58C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открытости, прозрачности процедур оценки качества образования;</w:t>
      </w:r>
    </w:p>
    <w:p w:rsidR="0005092C" w:rsidRPr="00BC58CE" w:rsidRDefault="005F6D19" w:rsidP="00BC58C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05092C" w:rsidRPr="00BC58CE" w:rsidRDefault="005F6D19" w:rsidP="00BC58C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58CE">
        <w:rPr>
          <w:rFonts w:ascii="Times New Roman" w:eastAsia="Times New Roman" w:hAnsi="Times New Roman" w:cs="Times New Roman"/>
          <w:sz w:val="28"/>
          <w:szCs w:val="28"/>
        </w:rPr>
        <w:t>инструментальности</w:t>
      </w:r>
      <w:proofErr w:type="spellEnd"/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</w:t>
      </w:r>
      <w:proofErr w:type="gramStart"/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BC58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8CE" w:rsidRDefault="005F6D19" w:rsidP="00BC58C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сопоставимости системы показателей с регионал</w:t>
      </w:r>
      <w:r w:rsidR="00BC58CE">
        <w:rPr>
          <w:rFonts w:ascii="Times New Roman" w:eastAsia="Times New Roman" w:hAnsi="Times New Roman" w:cs="Times New Roman"/>
          <w:sz w:val="28"/>
          <w:szCs w:val="28"/>
        </w:rPr>
        <w:t>ьными и федеральными аналогами;</w:t>
      </w:r>
    </w:p>
    <w:p w:rsidR="005F6D19" w:rsidRPr="00BC58CE" w:rsidRDefault="005F6D19" w:rsidP="00BC58C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доступности информации о состоянии и качестве образования для родителей;</w:t>
      </w:r>
      <w:r w:rsidRPr="00BC58CE">
        <w:rPr>
          <w:rFonts w:ascii="Times New Roman" w:eastAsia="Times New Roman" w:hAnsi="Times New Roman" w:cs="Times New Roman"/>
          <w:sz w:val="28"/>
          <w:szCs w:val="28"/>
        </w:rPr>
        <w:br/>
        <w:t>соблюдения морально-этических норм при проведении процедур оценки качества образования.</w:t>
      </w:r>
    </w:p>
    <w:p w:rsidR="005F6D19" w:rsidRPr="0005092C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br/>
      </w:r>
      <w:r w:rsidRPr="0005092C">
        <w:rPr>
          <w:rFonts w:ascii="Times New Roman" w:eastAsia="Times New Roman" w:hAnsi="Times New Roman" w:cs="Times New Roman"/>
          <w:b/>
          <w:bCs/>
          <w:sz w:val="28"/>
          <w:szCs w:val="28"/>
        </w:rPr>
        <w:t>3. Мероприятия по реализации целей и задач СОКО</w:t>
      </w:r>
    </w:p>
    <w:p w:rsidR="0005092C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3.1. Показателями оценки качества системы образования в школе являются: </w:t>
      </w:r>
    </w:p>
    <w:p w:rsidR="0005092C" w:rsidRPr="00BC58CE" w:rsidRDefault="005F6D19" w:rsidP="00BC58C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блок показателей качества процесса; </w:t>
      </w:r>
    </w:p>
    <w:p w:rsidR="005F6D19" w:rsidRPr="00BC58CE" w:rsidRDefault="005F6D19" w:rsidP="00BC58C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блок показателей результата процесса.</w:t>
      </w:r>
    </w:p>
    <w:p w:rsidR="0005092C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3.2. Набор системы показателей определяется приоритетами муниципальной политикой в области образования, потребителями образовательных услуг. Показатели и индикаторы должны отвечать требованиям: </w:t>
      </w:r>
    </w:p>
    <w:p w:rsidR="0005092C" w:rsidRPr="00BC58CE" w:rsidRDefault="005F6D19" w:rsidP="00BC58C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полный охват всех блоков системы оценки качества;</w:t>
      </w:r>
    </w:p>
    <w:p w:rsidR="0005092C" w:rsidRPr="00BC58CE" w:rsidRDefault="005F6D19" w:rsidP="00BC58C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простота инструментария оценки; </w:t>
      </w:r>
    </w:p>
    <w:p w:rsidR="0005092C" w:rsidRPr="00BC58CE" w:rsidRDefault="005F6D19" w:rsidP="00BC58C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оперативность в целях принятия управленческих решений; </w:t>
      </w:r>
    </w:p>
    <w:p w:rsidR="005F6D19" w:rsidRPr="00BC58CE" w:rsidRDefault="005F6D19" w:rsidP="00BC58C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открытость системы показателей мониторинга для пользователей, как условие для инвестиционной привлекательности школьной системы образования.</w:t>
      </w:r>
    </w:p>
    <w:p w:rsidR="005F6D19" w:rsidRPr="0005092C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Индикатором </w:t>
      </w:r>
      <w:proofErr w:type="gramStart"/>
      <w:r w:rsidRPr="0005092C">
        <w:rPr>
          <w:rFonts w:ascii="Times New Roman" w:eastAsia="Times New Roman" w:hAnsi="Times New Roman" w:cs="Times New Roman"/>
          <w:sz w:val="28"/>
          <w:szCs w:val="28"/>
        </w:rPr>
        <w:t>качества проведения рейтинговой оценки деятельности учителя</w:t>
      </w:r>
      <w:proofErr w:type="gramEnd"/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 служат весовые баллы. Весовое значение балла зависит от усилия педагога с учётом актуальных проблем школы (контингент учащихся, социум и т.д.). Оценка качества образования осуществляется, как по блоку качества процесса, так и по блоку оценки результата.</w:t>
      </w:r>
    </w:p>
    <w:p w:rsidR="0005092C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3.3. Объектами оценки качества в процессе анализа выступают: </w:t>
      </w:r>
    </w:p>
    <w:p w:rsidR="00BC58CE" w:rsidRPr="00BC58CE" w:rsidRDefault="005F6D19" w:rsidP="00BC58C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образовательные достижения </w:t>
      </w:r>
      <w:proofErr w:type="gramStart"/>
      <w:r w:rsidRPr="00BC58C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C58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92C" w:rsidRPr="00BC58CE" w:rsidRDefault="005F6D19" w:rsidP="00BC58C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качество организации образовательного процесса;</w:t>
      </w:r>
    </w:p>
    <w:p w:rsidR="0005092C" w:rsidRPr="00BC58CE" w:rsidRDefault="005F6D19" w:rsidP="00BC58C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профессиональная компетенция педагогов, их деятельность по обеспечению требуемого качества результатов образования;</w:t>
      </w:r>
    </w:p>
    <w:p w:rsidR="0005092C" w:rsidRPr="00BC58CE" w:rsidRDefault="005F6D19" w:rsidP="00BC58C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инновационная деятельность;</w:t>
      </w:r>
    </w:p>
    <w:p w:rsidR="0005092C" w:rsidRPr="00BC58CE" w:rsidRDefault="005F6D19" w:rsidP="00BC58C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комфортность обучения;</w:t>
      </w:r>
    </w:p>
    <w:p w:rsidR="0005092C" w:rsidRPr="00BC58CE" w:rsidRDefault="005F6D19" w:rsidP="00BC58C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доступность образования;</w:t>
      </w:r>
    </w:p>
    <w:p w:rsidR="0005092C" w:rsidRPr="00BC58CE" w:rsidRDefault="005F6D19" w:rsidP="00BC58C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сохранение контингента </w:t>
      </w:r>
      <w:proofErr w:type="gramStart"/>
      <w:r w:rsidRPr="00BC58C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5092C" w:rsidRPr="00BC58CE" w:rsidRDefault="005F6D19" w:rsidP="00BC58C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система дополнительных образовательных услуг;</w:t>
      </w:r>
    </w:p>
    <w:p w:rsidR="0005092C" w:rsidRPr="00BC58CE" w:rsidRDefault="005F6D19" w:rsidP="00BC58C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состояние здоровья </w:t>
      </w:r>
      <w:proofErr w:type="gramStart"/>
      <w:r w:rsidRPr="00BC58C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5092C" w:rsidRPr="00BC58CE" w:rsidRDefault="005F6D19" w:rsidP="00BC58C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воспитательная работа;</w:t>
      </w:r>
    </w:p>
    <w:p w:rsidR="0005092C" w:rsidRPr="00BC58CE" w:rsidRDefault="005F6D19" w:rsidP="00BC58C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материально- техническое обеспечение образовательного процесса;</w:t>
      </w:r>
    </w:p>
    <w:p w:rsidR="005F6D19" w:rsidRPr="00BC58CE" w:rsidRDefault="005F6D19" w:rsidP="00BC58C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финансовое обеспечение.</w:t>
      </w:r>
    </w:p>
    <w:p w:rsidR="00CD3F83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>3.3.1. Процедура оценки качества образовател</w:t>
      </w:r>
      <w:r w:rsidR="00595A75" w:rsidRPr="0005092C">
        <w:rPr>
          <w:rFonts w:ascii="Times New Roman" w:eastAsia="Times New Roman" w:hAnsi="Times New Roman" w:cs="Times New Roman"/>
          <w:sz w:val="28"/>
          <w:szCs w:val="28"/>
        </w:rPr>
        <w:t>ьных учреждений включает в себя:</w:t>
      </w:r>
    </w:p>
    <w:p w:rsidR="00CD3F83" w:rsidRPr="00BC58CE" w:rsidRDefault="00595A75" w:rsidP="00BC58C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государственную (итоговую) аттестацию в форме ЕГЭ;</w:t>
      </w:r>
      <w:r w:rsidR="005F6D19" w:rsidRPr="00BC58C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(итоговую) аттестацию по новой форме выпускников 9-х классов;</w:t>
      </w:r>
    </w:p>
    <w:p w:rsidR="00CD3F83" w:rsidRPr="00BC58CE" w:rsidRDefault="005F6D19" w:rsidP="00BC58C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промежуточную и текущую аттестацию </w:t>
      </w:r>
      <w:proofErr w:type="gramStart"/>
      <w:r w:rsidRPr="00BC58C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 (мониторинг и диагностика обученности);</w:t>
      </w:r>
    </w:p>
    <w:p w:rsidR="00CD3F83" w:rsidRPr="00BC58CE" w:rsidRDefault="005F6D19" w:rsidP="00BC58C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участие и результативность работы в школьных, районных, </w:t>
      </w:r>
      <w:r w:rsidR="00595A75" w:rsidRPr="00BC58CE">
        <w:rPr>
          <w:rFonts w:ascii="Times New Roman" w:eastAsia="Times New Roman" w:hAnsi="Times New Roman" w:cs="Times New Roman"/>
          <w:sz w:val="28"/>
          <w:szCs w:val="28"/>
        </w:rPr>
        <w:t xml:space="preserve">краевых </w:t>
      </w:r>
      <w:r w:rsidRPr="00BC58CE">
        <w:rPr>
          <w:rFonts w:ascii="Times New Roman" w:eastAsia="Times New Roman" w:hAnsi="Times New Roman" w:cs="Times New Roman"/>
          <w:sz w:val="28"/>
          <w:szCs w:val="28"/>
        </w:rPr>
        <w:t>и др. предметных олимпиадах, конкурсах, соревнованиях, фестивалях;</w:t>
      </w:r>
    </w:p>
    <w:p w:rsidR="00CD3F83" w:rsidRPr="00BC58CE" w:rsidRDefault="005F6D19" w:rsidP="00BC58C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мониторинговое исследование обучен</w:t>
      </w:r>
      <w:r w:rsidR="00595A75" w:rsidRPr="00BC58CE">
        <w:rPr>
          <w:rFonts w:ascii="Times New Roman" w:eastAsia="Times New Roman" w:hAnsi="Times New Roman" w:cs="Times New Roman"/>
          <w:sz w:val="28"/>
          <w:szCs w:val="28"/>
        </w:rPr>
        <w:t xml:space="preserve">ности и адаптации </w:t>
      </w:r>
      <w:proofErr w:type="gramStart"/>
      <w:r w:rsidR="00595A75" w:rsidRPr="00BC58C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95A75" w:rsidRPr="00BC58CE">
        <w:rPr>
          <w:rFonts w:ascii="Times New Roman" w:eastAsia="Times New Roman" w:hAnsi="Times New Roman" w:cs="Times New Roman"/>
          <w:sz w:val="28"/>
          <w:szCs w:val="28"/>
        </w:rPr>
        <w:t xml:space="preserve"> 5, 10 </w:t>
      </w:r>
      <w:r w:rsidRPr="00BC58CE">
        <w:rPr>
          <w:rFonts w:ascii="Times New Roman" w:eastAsia="Times New Roman" w:hAnsi="Times New Roman" w:cs="Times New Roman"/>
          <w:sz w:val="28"/>
          <w:szCs w:val="28"/>
        </w:rPr>
        <w:t>класса;</w:t>
      </w:r>
    </w:p>
    <w:p w:rsidR="00CD3F83" w:rsidRPr="00BC58CE" w:rsidRDefault="005F6D19" w:rsidP="00BC58C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мониторинговое исследование готовности к обучению и адаптации учащихся 1 класс;</w:t>
      </w:r>
    </w:p>
    <w:p w:rsidR="005F6D19" w:rsidRPr="00BC58CE" w:rsidRDefault="005F6D19" w:rsidP="00BC58C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процедура текущего контроля: образовательные достижения учащихся, мониторинг и диагностика обученности.</w:t>
      </w:r>
    </w:p>
    <w:p w:rsidR="00CD3F83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>В качестве индивидуальных образовательных достижений могут быть:</w:t>
      </w:r>
    </w:p>
    <w:p w:rsidR="00CD3F83" w:rsidRPr="00BC58CE" w:rsidRDefault="005F6D19" w:rsidP="00BC58C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образовательные достижения по отдельным предметам;</w:t>
      </w:r>
    </w:p>
    <w:p w:rsidR="00CD3F83" w:rsidRPr="00BC58CE" w:rsidRDefault="005F6D19" w:rsidP="00BC58C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динамика образовательных достижений;</w:t>
      </w:r>
    </w:p>
    <w:p w:rsidR="00CD3F83" w:rsidRPr="00BC58CE" w:rsidRDefault="005F6D19" w:rsidP="00BC58C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отношение к учебным предметам;</w:t>
      </w:r>
    </w:p>
    <w:p w:rsidR="00CD3F83" w:rsidRPr="00BC58CE" w:rsidRDefault="005F6D19" w:rsidP="00BC58C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58CE">
        <w:rPr>
          <w:rFonts w:ascii="Times New Roman" w:eastAsia="Times New Roman" w:hAnsi="Times New Roman" w:cs="Times New Roman"/>
          <w:sz w:val="28"/>
          <w:szCs w:val="28"/>
        </w:rPr>
        <w:t>внеучебные</w:t>
      </w:r>
      <w:proofErr w:type="spellEnd"/>
      <w:r w:rsidRPr="00BC58CE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(познавательные, социальные, информационные и т.д.); удовлетворенность образованием;</w:t>
      </w:r>
    </w:p>
    <w:p w:rsidR="00CD3F83" w:rsidRPr="00BC58CE" w:rsidRDefault="005F6D19" w:rsidP="00BC58C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степень участия в образовательном процессе (активность работы на уроке, участие во внеурочной работе и т.д.);</w:t>
      </w:r>
    </w:p>
    <w:p w:rsidR="005F6D19" w:rsidRPr="00BC58CE" w:rsidRDefault="005F6D19" w:rsidP="00BC58C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дальнейшее образование и карьера выпускника.</w:t>
      </w:r>
    </w:p>
    <w:p w:rsidR="00CD3F83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>3.3.2. Процедура оценки качества образовательного процесса включает в себя:</w:t>
      </w:r>
    </w:p>
    <w:p w:rsidR="00CD3F83" w:rsidRPr="00BC58CE" w:rsidRDefault="005F6D19" w:rsidP="00BC58C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внутренний и внешний образовательный аудит;</w:t>
      </w:r>
    </w:p>
    <w:p w:rsidR="00CD3F83" w:rsidRPr="00BC58CE" w:rsidRDefault="005F6D19" w:rsidP="00BC58C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мониторинг качественных показателей образовательной системы школы;</w:t>
      </w:r>
    </w:p>
    <w:p w:rsidR="00CD3F83" w:rsidRPr="00BC58CE" w:rsidRDefault="005F6D19" w:rsidP="00BC58C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результаты лицензирования, аттестации и государственной аккредитации;</w:t>
      </w:r>
    </w:p>
    <w:p w:rsidR="005F6D19" w:rsidRPr="00BC58CE" w:rsidRDefault="005F6D19" w:rsidP="00BC58C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CE">
        <w:rPr>
          <w:rFonts w:ascii="Times New Roman" w:eastAsia="Times New Roman" w:hAnsi="Times New Roman" w:cs="Times New Roman"/>
          <w:sz w:val="28"/>
          <w:szCs w:val="28"/>
        </w:rPr>
        <w:t>эффективность механизмов самооценки, оценки достоинств и недостатков в учебной, методической, административной и хозяйственной деятельности, принятия стратегически значимых решений путем ежегодных публичных докладов.</w:t>
      </w:r>
    </w:p>
    <w:p w:rsidR="00CD3F83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>3.3.3. Процедура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CD3F83" w:rsidRPr="00CD3F83" w:rsidRDefault="005F6D19" w:rsidP="00CD3F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новую систему аттестации;</w:t>
      </w:r>
    </w:p>
    <w:p w:rsidR="00CD3F83" w:rsidRPr="00CD3F83" w:rsidRDefault="005F6D19" w:rsidP="00CD3F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отношение к инновационной работе;</w:t>
      </w:r>
    </w:p>
    <w:p w:rsidR="00CD3F83" w:rsidRPr="00CD3F83" w:rsidRDefault="005F6D19" w:rsidP="00CD3F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методических объединений, участие в научной работе и т.д.);</w:t>
      </w:r>
    </w:p>
    <w:p w:rsidR="00CD3F83" w:rsidRPr="00CD3F83" w:rsidRDefault="005F6D19" w:rsidP="00CD3F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знание и использование современных педагогических методик и информационных технологий, применение умений и педагогических навыков,</w:t>
      </w:r>
    </w:p>
    <w:p w:rsidR="00CD3F83" w:rsidRPr="00CD3F83" w:rsidRDefault="005F6D19" w:rsidP="00CD3F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3F83">
        <w:rPr>
          <w:rFonts w:ascii="Times New Roman" w:eastAsia="Times New Roman" w:hAnsi="Times New Roman" w:cs="Times New Roman"/>
          <w:sz w:val="28"/>
          <w:szCs w:val="28"/>
        </w:rPr>
        <w:t>образовательные достижения обучающихся (хорошисты, отличники, медалисты, победители олимпиад, конкурсов, смотров, фестивалей и т.д.);</w:t>
      </w:r>
      <w:proofErr w:type="gramEnd"/>
    </w:p>
    <w:p w:rsidR="005F6D19" w:rsidRPr="00CD3F83" w:rsidRDefault="005F6D19" w:rsidP="00CD3F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личные достижения в конкурсах «</w:t>
      </w:r>
      <w:r w:rsidR="00EC639E" w:rsidRPr="00CD3F83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CD3F83">
        <w:rPr>
          <w:rFonts w:ascii="Times New Roman" w:eastAsia="Times New Roman" w:hAnsi="Times New Roman" w:cs="Times New Roman"/>
          <w:sz w:val="28"/>
          <w:szCs w:val="28"/>
        </w:rPr>
        <w:t xml:space="preserve"> года», национальных проектах.</w:t>
      </w:r>
    </w:p>
    <w:p w:rsidR="00CD3F83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lastRenderedPageBreak/>
        <w:t>3.3.4. Процедуры оценки качества инновационной деятельности включают в себя:</w:t>
      </w:r>
    </w:p>
    <w:p w:rsidR="00CD3F83" w:rsidRPr="00CD3F83" w:rsidRDefault="005F6D19" w:rsidP="00CD3F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положительн</w:t>
      </w:r>
      <w:r w:rsidR="00CD3F83" w:rsidRPr="00CD3F8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CD3F83">
        <w:rPr>
          <w:rFonts w:ascii="Times New Roman" w:eastAsia="Times New Roman" w:hAnsi="Times New Roman" w:cs="Times New Roman"/>
          <w:sz w:val="28"/>
          <w:szCs w:val="28"/>
        </w:rPr>
        <w:t xml:space="preserve"> динамик</w:t>
      </w:r>
      <w:r w:rsidR="00CD3F83" w:rsidRPr="00CD3F8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3F83">
        <w:rPr>
          <w:rFonts w:ascii="Times New Roman" w:eastAsia="Times New Roman" w:hAnsi="Times New Roman" w:cs="Times New Roman"/>
          <w:sz w:val="28"/>
          <w:szCs w:val="28"/>
        </w:rPr>
        <w:t xml:space="preserve"> обученности;</w:t>
      </w:r>
    </w:p>
    <w:p w:rsidR="00CD3F83" w:rsidRPr="00CD3F83" w:rsidRDefault="005F6D19" w:rsidP="00CD3F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оценку воздействия инноваций на развитие системы образования в целом;</w:t>
      </w:r>
    </w:p>
    <w:p w:rsidR="005F6D19" w:rsidRPr="00CD3F83" w:rsidRDefault="005F6D19" w:rsidP="00CD3F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полезность и практическ</w:t>
      </w:r>
      <w:r w:rsidR="00CD3F83" w:rsidRPr="00CD3F83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Pr="00CD3F83">
        <w:rPr>
          <w:rFonts w:ascii="Times New Roman" w:eastAsia="Times New Roman" w:hAnsi="Times New Roman" w:cs="Times New Roman"/>
          <w:sz w:val="28"/>
          <w:szCs w:val="28"/>
        </w:rPr>
        <w:t xml:space="preserve"> значимость инновационных процессов.</w:t>
      </w:r>
    </w:p>
    <w:p w:rsidR="00CD3F83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>3.3.5. Процедура оценки комфортности обучения включает в себя:</w:t>
      </w:r>
    </w:p>
    <w:p w:rsidR="00CD3F83" w:rsidRPr="00CD3F83" w:rsidRDefault="005F6D19" w:rsidP="00CD3F8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оценку соответствия службы охраны труда и обеспечение безопасности (техники безопасности, охраны труда, противопожарной безопасности, производственной санитарии, антитеррористической защищенности) требования нормативных документов;</w:t>
      </w:r>
    </w:p>
    <w:p w:rsidR="00CD3F83" w:rsidRPr="00CD3F83" w:rsidRDefault="005F6D19" w:rsidP="00CD3F8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 xml:space="preserve">оценку состояния условий обучения требованиям </w:t>
      </w:r>
      <w:proofErr w:type="spellStart"/>
      <w:r w:rsidR="00BA041F" w:rsidRPr="00CD3F8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A041F" w:rsidRPr="00CD3F83">
        <w:rPr>
          <w:rFonts w:ascii="Times New Roman" w:hAnsi="Times New Roman" w:cs="Times New Roman"/>
          <w:sz w:val="28"/>
          <w:szCs w:val="28"/>
        </w:rPr>
        <w:t xml:space="preserve"> 2.4.2.2821-10</w:t>
      </w:r>
      <w:r w:rsidR="00BA041F" w:rsidRPr="00CD3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F83">
        <w:rPr>
          <w:rFonts w:ascii="Times New Roman" w:eastAsia="Times New Roman" w:hAnsi="Times New Roman" w:cs="Times New Roman"/>
          <w:sz w:val="28"/>
          <w:szCs w:val="28"/>
        </w:rPr>
        <w:t>(к размещению ОУ, земельному участку, зданию, оборудованию помещений, воздушно-тепловому режиму, искусственному и естественному освещению, водоснабжению и канализации, режиму общеобразовательного процесса);</w:t>
      </w:r>
    </w:p>
    <w:p w:rsidR="005F6D19" w:rsidRPr="00CD3F83" w:rsidRDefault="005F6D19" w:rsidP="00CD3F8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оценку морально-психологического климата.</w:t>
      </w:r>
    </w:p>
    <w:p w:rsidR="00CD3F83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>3.3.6. Процедура оценки доступности образования включает в себя:</w:t>
      </w:r>
    </w:p>
    <w:p w:rsidR="00CD3F83" w:rsidRPr="00CD3F83" w:rsidRDefault="005F6D19" w:rsidP="00CD3F8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 xml:space="preserve">анализ системы приема </w:t>
      </w:r>
      <w:proofErr w:type="gramStart"/>
      <w:r w:rsidRPr="00CD3F8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3F83">
        <w:rPr>
          <w:rFonts w:ascii="Times New Roman" w:eastAsia="Times New Roman" w:hAnsi="Times New Roman" w:cs="Times New Roman"/>
          <w:sz w:val="28"/>
          <w:szCs w:val="28"/>
        </w:rPr>
        <w:t xml:space="preserve"> в школу;</w:t>
      </w:r>
    </w:p>
    <w:p w:rsidR="00CD3F83" w:rsidRPr="00CD3F83" w:rsidRDefault="005F6D19" w:rsidP="00CD3F8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оценку отсева обучающихся на всех ступенях обучения (количество, причины, динамика, законность);</w:t>
      </w:r>
    </w:p>
    <w:p w:rsidR="00CD3F83" w:rsidRPr="00CD3F83" w:rsidRDefault="005F6D19" w:rsidP="00CD3F8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 xml:space="preserve">конкурентоспособность (отношение количества детей школьного возраста, проживающих в микрорайоне школы, но обучающихся </w:t>
      </w:r>
      <w:r w:rsidR="00CD3F8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D3F83">
        <w:rPr>
          <w:rFonts w:ascii="Times New Roman" w:eastAsia="Times New Roman" w:hAnsi="Times New Roman" w:cs="Times New Roman"/>
          <w:sz w:val="28"/>
          <w:szCs w:val="28"/>
        </w:rPr>
        <w:t>других ОУ, к количеству детей, обучающихся в школе);</w:t>
      </w:r>
    </w:p>
    <w:p w:rsidR="005F6D19" w:rsidRPr="00CD3F83" w:rsidRDefault="005F6D19" w:rsidP="00CD3F8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оценку открытости школы для родителей и общественных организаций.</w:t>
      </w:r>
    </w:p>
    <w:p w:rsidR="00CD3F83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>3.3.7. Процедура оценки работы по сохранению контингента учащихся:</w:t>
      </w:r>
    </w:p>
    <w:p w:rsidR="00CD3F83" w:rsidRPr="00CD3F83" w:rsidRDefault="005F6D19" w:rsidP="00CD3F8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мониторинг исследования причин оттока детей школьного возраста, проживающих в микрорайоне школы;</w:t>
      </w:r>
    </w:p>
    <w:p w:rsidR="005F6D19" w:rsidRPr="00CD3F83" w:rsidRDefault="005F6D19" w:rsidP="00CD3F8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расширение образовательных услуг, организация внеурочного времени обучающихся.</w:t>
      </w:r>
    </w:p>
    <w:p w:rsidR="00CD3F83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>3.3.8. Процедура оценки системы дополнительного образования включает в себя:</w:t>
      </w:r>
    </w:p>
    <w:p w:rsidR="00CD3F83" w:rsidRPr="00CD3F83" w:rsidRDefault="005F6D19" w:rsidP="00CD3F8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количество предоставляемых школой дополнительных образовательных услуг и охват ими обучающихся;</w:t>
      </w:r>
    </w:p>
    <w:p w:rsidR="00CD3F83" w:rsidRPr="00CD3F83" w:rsidRDefault="005F6D19" w:rsidP="00CD3F8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степень соответствия количества и качества дополнительных образовательных услуг запросам родителей и обучающихся;</w:t>
      </w:r>
    </w:p>
    <w:p w:rsidR="00CD3F83" w:rsidRPr="00CD3F83" w:rsidRDefault="005F6D19" w:rsidP="00CD3F8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результативность предоставляемых образовательных услуг (наличие победителей олимпиад, конкурсов, соревнований, фестивалей и т.д.);</w:t>
      </w:r>
    </w:p>
    <w:p w:rsidR="005F6D19" w:rsidRPr="00CD3F83" w:rsidRDefault="005F6D19" w:rsidP="00CD3F8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применение полученных знаний и умений на практике.</w:t>
      </w:r>
    </w:p>
    <w:p w:rsidR="00CD3F83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3.3.9. </w:t>
      </w:r>
      <w:proofErr w:type="gramStart"/>
      <w:r w:rsidRPr="0005092C">
        <w:rPr>
          <w:rFonts w:ascii="Times New Roman" w:eastAsia="Times New Roman" w:hAnsi="Times New Roman" w:cs="Times New Roman"/>
          <w:sz w:val="28"/>
          <w:szCs w:val="28"/>
        </w:rPr>
        <w:t>Процедура оценки состояния здоровья обучающихся включает в себя:</w:t>
      </w:r>
      <w:proofErr w:type="gramEnd"/>
    </w:p>
    <w:p w:rsidR="00CD3F83" w:rsidRPr="00CD3F83" w:rsidRDefault="005F6D19" w:rsidP="00CD3F8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наличие медицинского кабинета и его оснащенность в соответствии с современными требованиями;</w:t>
      </w:r>
    </w:p>
    <w:p w:rsidR="00CD3F83" w:rsidRPr="00CD3F83" w:rsidRDefault="005F6D19" w:rsidP="00CD3F8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регулярность и качество проведения санитарно-эпидемиологических мероприятий, углубленных медицинских осмотров;</w:t>
      </w:r>
    </w:p>
    <w:p w:rsidR="00CD3F83" w:rsidRPr="00CD3F83" w:rsidRDefault="005F6D19" w:rsidP="00CD3F8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оценку заболеваемости обучающихся, педагогических и других работников;</w:t>
      </w:r>
    </w:p>
    <w:p w:rsidR="00CD3F83" w:rsidRPr="00CD3F83" w:rsidRDefault="005F6D19" w:rsidP="00CD3F8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оздоровительной работы (оздоровительный компонент содержания учебных предметов, </w:t>
      </w:r>
      <w:proofErr w:type="spellStart"/>
      <w:r w:rsidRPr="00CD3F83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D3F83">
        <w:rPr>
          <w:rFonts w:ascii="Times New Roman" w:eastAsia="Times New Roman" w:hAnsi="Times New Roman" w:cs="Times New Roman"/>
          <w:sz w:val="28"/>
          <w:szCs w:val="28"/>
        </w:rPr>
        <w:t xml:space="preserve"> программы, режим дня, организация отдыха и оздоровления детей в каникулярное время и т.д.); </w:t>
      </w:r>
    </w:p>
    <w:p w:rsidR="005F6D19" w:rsidRPr="00CD3F83" w:rsidRDefault="005F6D19" w:rsidP="00CD3F8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оценку состояния физкультурно-оздоровительной работы (распределение школьников по уровню физического развития, группам риска, группам здоровья, группам физической культуры);</w:t>
      </w:r>
    </w:p>
    <w:p w:rsidR="00CD3F83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>3.3.10. Процедура оценки качества воспитательной работы включает в себя:</w:t>
      </w:r>
    </w:p>
    <w:p w:rsidR="00CD3F83" w:rsidRPr="00CD3F83" w:rsidRDefault="005F6D19" w:rsidP="00CD3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степень вовлеченности в воспитательный процесс педагогов и родителей;</w:t>
      </w:r>
    </w:p>
    <w:p w:rsidR="00CD3F83" w:rsidRPr="00CD3F83" w:rsidRDefault="005F6D19" w:rsidP="00CD3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участие ученического органа самоуправления в планировании воспитательной работы;</w:t>
      </w:r>
    </w:p>
    <w:p w:rsidR="00CD3F83" w:rsidRPr="00CD3F83" w:rsidRDefault="005F6D19" w:rsidP="00CD3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 xml:space="preserve">оценка содержания деятельности в соответствии с интересами и потребностями </w:t>
      </w:r>
      <w:proofErr w:type="gramStart"/>
      <w:r w:rsidRPr="00CD3F8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3F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F83" w:rsidRPr="00CD3F83" w:rsidRDefault="005F6D19" w:rsidP="00CD3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наличие детского самоуправления, его соответствие различным направлениям детской самодеятельности;</w:t>
      </w:r>
    </w:p>
    <w:p w:rsidR="00CD3F83" w:rsidRPr="00CD3F83" w:rsidRDefault="005F6D19" w:rsidP="00CD3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преемственность воспитания на уроке, вне урока, в окружающем социуме;- удовлетворенность обучающихся и родителей воспитательным процессом и наличие положительной динамики результатов воспитания;</w:t>
      </w:r>
    </w:p>
    <w:p w:rsidR="00CD3F83" w:rsidRPr="00CD3F83" w:rsidRDefault="005F6D19" w:rsidP="00CD3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наличие системы стимулирования участников воспитательного процесса;</w:t>
      </w:r>
    </w:p>
    <w:p w:rsidR="005F6D19" w:rsidRPr="00CD3F83" w:rsidRDefault="005F6D19" w:rsidP="00CD3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оценка участия школы в районных мероприятиях (конкурсы, фестивали, выставки, акции).</w:t>
      </w:r>
    </w:p>
    <w:p w:rsidR="00CD3F83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>3.3.11. Процедура оценки организации питания включает в себя:</w:t>
      </w:r>
    </w:p>
    <w:p w:rsidR="00CD3F83" w:rsidRPr="00CD3F83" w:rsidRDefault="005F6D19" w:rsidP="00CD3F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количество детей, обеспечиваемых бесплатных питанием;</w:t>
      </w:r>
    </w:p>
    <w:p w:rsidR="00CD3F83" w:rsidRPr="00CD3F83" w:rsidRDefault="005F6D19" w:rsidP="00CD3F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 xml:space="preserve">порядок определения контингента </w:t>
      </w:r>
      <w:proofErr w:type="gramStart"/>
      <w:r w:rsidRPr="00CD3F8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3F83">
        <w:rPr>
          <w:rFonts w:ascii="Times New Roman" w:eastAsia="Times New Roman" w:hAnsi="Times New Roman" w:cs="Times New Roman"/>
          <w:sz w:val="28"/>
          <w:szCs w:val="28"/>
        </w:rPr>
        <w:t>, нуждающихся в бесплатном питании;</w:t>
      </w:r>
    </w:p>
    <w:p w:rsidR="00CD3F83" w:rsidRPr="00CD3F83" w:rsidRDefault="005F6D19" w:rsidP="00CD3F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количество обучающихся, получающих горячее питание за счет бюджетных средств и средств родителей;</w:t>
      </w:r>
    </w:p>
    <w:p w:rsidR="00CD3F83" w:rsidRPr="00CD3F83" w:rsidRDefault="005F6D19" w:rsidP="00CD3F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мониторинг организации питания в школе (положительные и отрицательные отзывы о качестве и ассортименте питания);</w:t>
      </w:r>
    </w:p>
    <w:p w:rsidR="005F6D19" w:rsidRPr="00CD3F83" w:rsidRDefault="005F6D19" w:rsidP="00CD3F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 xml:space="preserve">соблюдение нормативов и требований </w:t>
      </w:r>
      <w:proofErr w:type="spellStart"/>
      <w:r w:rsidR="00BA041F" w:rsidRPr="00CD3F8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A041F" w:rsidRPr="00CD3F83">
        <w:rPr>
          <w:rFonts w:ascii="Times New Roman" w:hAnsi="Times New Roman" w:cs="Times New Roman"/>
          <w:sz w:val="28"/>
          <w:szCs w:val="28"/>
        </w:rPr>
        <w:t xml:space="preserve"> 2.4.2.2821-10</w:t>
      </w:r>
      <w:r w:rsidRPr="00CD3F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3F83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>3.3.12. Процедура оценки качества материально-технического обеспечения образовательного процесса включает в себя:</w:t>
      </w:r>
    </w:p>
    <w:p w:rsidR="00CD3F83" w:rsidRPr="00CD3F83" w:rsidRDefault="005F6D19" w:rsidP="00CD3F8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 xml:space="preserve">наличие и достаточность </w:t>
      </w:r>
      <w:proofErr w:type="spellStart"/>
      <w:r w:rsidRPr="00CD3F83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CD3F83">
        <w:rPr>
          <w:rFonts w:ascii="Times New Roman" w:eastAsia="Times New Roman" w:hAnsi="Times New Roman" w:cs="Times New Roman"/>
          <w:sz w:val="28"/>
          <w:szCs w:val="28"/>
        </w:rPr>
        <w:t xml:space="preserve"> техники, её соответствия современным требованиям;</w:t>
      </w:r>
    </w:p>
    <w:p w:rsidR="00CD3F83" w:rsidRPr="00CD3F83" w:rsidRDefault="005F6D19" w:rsidP="00CD3F8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программно-информационное обеспечение, наличие Интернета, эффективность использования в учебном процессе;</w:t>
      </w:r>
    </w:p>
    <w:p w:rsidR="00CD3F83" w:rsidRPr="00CD3F83" w:rsidRDefault="005F6D19" w:rsidP="00CD3F8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оснащенность учебных кабинетов современным оборудованием, средствами обучения и мебелью;</w:t>
      </w:r>
    </w:p>
    <w:p w:rsidR="005F6D19" w:rsidRPr="00CD3F83" w:rsidRDefault="005F6D19" w:rsidP="00CD3F8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83">
        <w:rPr>
          <w:rFonts w:ascii="Times New Roman" w:eastAsia="Times New Roman" w:hAnsi="Times New Roman" w:cs="Times New Roman"/>
          <w:sz w:val="28"/>
          <w:szCs w:val="28"/>
        </w:rPr>
        <w:t>обеспеченность методической и учебной литературой.</w:t>
      </w:r>
    </w:p>
    <w:p w:rsidR="00CD3F83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>3.3.13. Процедура оценки качества финансово-экономической деятельности включает в себя:</w:t>
      </w:r>
    </w:p>
    <w:p w:rsidR="00CD3F83" w:rsidRPr="00746CF7" w:rsidRDefault="005F6D19" w:rsidP="00746CF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CF7">
        <w:rPr>
          <w:rFonts w:ascii="Times New Roman" w:eastAsia="Times New Roman" w:hAnsi="Times New Roman" w:cs="Times New Roman"/>
          <w:sz w:val="28"/>
          <w:szCs w:val="28"/>
        </w:rPr>
        <w:t>оценку объективности и открытости введения новой системы оплаты труда;- анализ штатного расписания;</w:t>
      </w:r>
    </w:p>
    <w:p w:rsidR="00CD3F83" w:rsidRPr="00746CF7" w:rsidRDefault="005F6D19" w:rsidP="00746CF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CF7">
        <w:rPr>
          <w:rFonts w:ascii="Times New Roman" w:eastAsia="Times New Roman" w:hAnsi="Times New Roman" w:cs="Times New Roman"/>
          <w:sz w:val="28"/>
          <w:szCs w:val="28"/>
        </w:rPr>
        <w:t>анализ наполняемости классов;</w:t>
      </w:r>
    </w:p>
    <w:p w:rsidR="005F6D19" w:rsidRPr="00746CF7" w:rsidRDefault="005F6D19" w:rsidP="00746CF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CF7">
        <w:rPr>
          <w:rFonts w:ascii="Times New Roman" w:eastAsia="Times New Roman" w:hAnsi="Times New Roman" w:cs="Times New Roman"/>
          <w:sz w:val="28"/>
          <w:szCs w:val="28"/>
        </w:rPr>
        <w:t>оценку управленческих решений, принятых по актам проверок и обследований финансово-хозяйственной деятельности школы вышестоящими и другими организациями.</w:t>
      </w:r>
    </w:p>
    <w:p w:rsidR="005F6D19" w:rsidRPr="0005092C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b/>
          <w:bCs/>
          <w:sz w:val="28"/>
          <w:szCs w:val="28"/>
        </w:rPr>
        <w:t>4. Мониторинг и оценка качества образования.</w:t>
      </w:r>
    </w:p>
    <w:p w:rsidR="005F6D19" w:rsidRPr="0005092C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lastRenderedPageBreak/>
        <w:t>4.1. При оценке качества образования основными методами установления фактических значений показателей являются экспертиза и измерение. Процедура проведения экспертизы и измерений устанавливается нормативными актами, локальными актами школы.</w:t>
      </w:r>
      <w:r w:rsidR="00EC639E" w:rsidRPr="00050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92C">
        <w:rPr>
          <w:rFonts w:ascii="Times New Roman" w:eastAsia="Times New Roman" w:hAnsi="Times New Roman" w:cs="Times New Roman"/>
          <w:sz w:val="28"/>
          <w:szCs w:val="28"/>
        </w:rPr>
        <w:t>Содержание контрольно-измерительных материалов, направленных на оценку качества знаний определяется на основе государственного образовательного стандарта.</w:t>
      </w:r>
      <w:r w:rsidR="00EC639E" w:rsidRPr="00050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92C">
        <w:rPr>
          <w:rFonts w:ascii="Times New Roman" w:eastAsia="Times New Roman" w:hAnsi="Times New Roman" w:cs="Times New Roman"/>
          <w:sz w:val="28"/>
          <w:szCs w:val="28"/>
        </w:rPr>
        <w:t>Школа обеспечивает проведение необходимых оценочных процедур, разработку и внедрение моделей систем качества, обеспечивает оценку, учёт и использование результатов оценочных процедур в работе.</w:t>
      </w:r>
    </w:p>
    <w:p w:rsidR="00746CF7" w:rsidRDefault="005F6D19" w:rsidP="000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 xml:space="preserve">4.2. Мониторинг и оценка качества образования в школе проводится по следующим уровням и ступеням образования: </w:t>
      </w:r>
    </w:p>
    <w:p w:rsidR="00746CF7" w:rsidRPr="00746CF7" w:rsidRDefault="005F6D19" w:rsidP="00746CF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CF7">
        <w:rPr>
          <w:rFonts w:ascii="Times New Roman" w:eastAsia="Times New Roman" w:hAnsi="Times New Roman" w:cs="Times New Roman"/>
          <w:sz w:val="28"/>
          <w:szCs w:val="28"/>
        </w:rPr>
        <w:t xml:space="preserve">начальное общее образование; </w:t>
      </w:r>
    </w:p>
    <w:p w:rsidR="00746CF7" w:rsidRPr="00746CF7" w:rsidRDefault="005F6D19" w:rsidP="00746CF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CF7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  <w:r w:rsidR="00EC639E" w:rsidRPr="00746C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6D19" w:rsidRPr="00746CF7" w:rsidRDefault="00746CF7" w:rsidP="00746CF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CF7">
        <w:rPr>
          <w:rFonts w:ascii="Times New Roman" w:eastAsia="Times New Roman" w:hAnsi="Times New Roman" w:cs="Times New Roman"/>
          <w:sz w:val="28"/>
          <w:szCs w:val="28"/>
        </w:rPr>
        <w:t xml:space="preserve">среднее </w:t>
      </w:r>
      <w:r w:rsidR="00EC639E" w:rsidRPr="00746CF7">
        <w:rPr>
          <w:rFonts w:ascii="Times New Roman" w:eastAsia="Times New Roman" w:hAnsi="Times New Roman" w:cs="Times New Roman"/>
          <w:sz w:val="28"/>
          <w:szCs w:val="28"/>
        </w:rPr>
        <w:t>общее образование</w:t>
      </w:r>
      <w:r w:rsidR="005F6D19" w:rsidRPr="00746C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6D19" w:rsidRPr="0005092C" w:rsidRDefault="005F6D19" w:rsidP="0005092C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92C">
        <w:rPr>
          <w:rFonts w:ascii="Times New Roman" w:eastAsia="Times New Roman" w:hAnsi="Times New Roman" w:cs="Times New Roman"/>
          <w:sz w:val="28"/>
          <w:szCs w:val="28"/>
        </w:rPr>
        <w:t>4.3. Реализация на практике СОКО, модернизация на его основе системы управления качеством образования школы способствуют повышению доступности</w:t>
      </w:r>
      <w:r w:rsidRPr="000509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092C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0509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092C">
        <w:rPr>
          <w:rFonts w:ascii="Times New Roman" w:eastAsia="Times New Roman" w:hAnsi="Times New Roman" w:cs="Times New Roman"/>
          <w:sz w:val="28"/>
          <w:szCs w:val="28"/>
        </w:rPr>
        <w:t>позволят обеспечить стандарт качества образования каждому ребёнку вне зависимости от социальных, половых, национальных и иных различий. Школа ежегодно информирует потребителей образования и общественность о состоянии качества образовательной системы и финансово-хозяйственной деятельности в публичном докладе, с размещением на своём сайте.</w:t>
      </w:r>
    </w:p>
    <w:p w:rsidR="00527EB5" w:rsidRPr="0005092C" w:rsidRDefault="00527EB5" w:rsidP="000509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7EB5" w:rsidRPr="0005092C" w:rsidSect="0005092C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9FD"/>
    <w:multiLevelType w:val="hybridMultilevel"/>
    <w:tmpl w:val="75C2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5316"/>
    <w:multiLevelType w:val="hybridMultilevel"/>
    <w:tmpl w:val="768C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B6B86"/>
    <w:multiLevelType w:val="hybridMultilevel"/>
    <w:tmpl w:val="64883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95047"/>
    <w:multiLevelType w:val="hybridMultilevel"/>
    <w:tmpl w:val="F39E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74A32"/>
    <w:multiLevelType w:val="hybridMultilevel"/>
    <w:tmpl w:val="2FD0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0CBA"/>
    <w:multiLevelType w:val="hybridMultilevel"/>
    <w:tmpl w:val="E92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65D16"/>
    <w:multiLevelType w:val="hybridMultilevel"/>
    <w:tmpl w:val="B332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F52F3"/>
    <w:multiLevelType w:val="hybridMultilevel"/>
    <w:tmpl w:val="D572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874E4"/>
    <w:multiLevelType w:val="hybridMultilevel"/>
    <w:tmpl w:val="45F8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05B72"/>
    <w:multiLevelType w:val="hybridMultilevel"/>
    <w:tmpl w:val="BE20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02B9B"/>
    <w:multiLevelType w:val="hybridMultilevel"/>
    <w:tmpl w:val="2E88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E2FEC"/>
    <w:multiLevelType w:val="hybridMultilevel"/>
    <w:tmpl w:val="8044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B4EAA"/>
    <w:multiLevelType w:val="hybridMultilevel"/>
    <w:tmpl w:val="393A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50DD"/>
    <w:multiLevelType w:val="hybridMultilevel"/>
    <w:tmpl w:val="D0AE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02FF5"/>
    <w:multiLevelType w:val="hybridMultilevel"/>
    <w:tmpl w:val="1DB6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E5901"/>
    <w:multiLevelType w:val="hybridMultilevel"/>
    <w:tmpl w:val="7DB0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41691"/>
    <w:multiLevelType w:val="hybridMultilevel"/>
    <w:tmpl w:val="DF24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F253F"/>
    <w:multiLevelType w:val="hybridMultilevel"/>
    <w:tmpl w:val="4440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86734"/>
    <w:multiLevelType w:val="hybridMultilevel"/>
    <w:tmpl w:val="0DAC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7229D"/>
    <w:multiLevelType w:val="hybridMultilevel"/>
    <w:tmpl w:val="1302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B4E2C"/>
    <w:multiLevelType w:val="hybridMultilevel"/>
    <w:tmpl w:val="6BE6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C6390"/>
    <w:multiLevelType w:val="hybridMultilevel"/>
    <w:tmpl w:val="C206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60398"/>
    <w:multiLevelType w:val="hybridMultilevel"/>
    <w:tmpl w:val="38C4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22"/>
  </w:num>
  <w:num w:numId="9">
    <w:abstractNumId w:val="21"/>
  </w:num>
  <w:num w:numId="10">
    <w:abstractNumId w:val="20"/>
  </w:num>
  <w:num w:numId="11">
    <w:abstractNumId w:val="0"/>
  </w:num>
  <w:num w:numId="12">
    <w:abstractNumId w:val="2"/>
  </w:num>
  <w:num w:numId="13">
    <w:abstractNumId w:val="8"/>
  </w:num>
  <w:num w:numId="14">
    <w:abstractNumId w:val="19"/>
  </w:num>
  <w:num w:numId="15">
    <w:abstractNumId w:val="17"/>
  </w:num>
  <w:num w:numId="16">
    <w:abstractNumId w:val="18"/>
  </w:num>
  <w:num w:numId="17">
    <w:abstractNumId w:val="16"/>
  </w:num>
  <w:num w:numId="18">
    <w:abstractNumId w:val="13"/>
  </w:num>
  <w:num w:numId="19">
    <w:abstractNumId w:val="7"/>
  </w:num>
  <w:num w:numId="20">
    <w:abstractNumId w:val="12"/>
  </w:num>
  <w:num w:numId="21">
    <w:abstractNumId w:val="4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D19"/>
    <w:rsid w:val="0005092C"/>
    <w:rsid w:val="00056EE6"/>
    <w:rsid w:val="00527EB5"/>
    <w:rsid w:val="005556C6"/>
    <w:rsid w:val="00583259"/>
    <w:rsid w:val="00595A75"/>
    <w:rsid w:val="005F6D19"/>
    <w:rsid w:val="00746CF7"/>
    <w:rsid w:val="009B5151"/>
    <w:rsid w:val="00A339BD"/>
    <w:rsid w:val="00A7163F"/>
    <w:rsid w:val="00BA041F"/>
    <w:rsid w:val="00BC58CE"/>
    <w:rsid w:val="00CB77A2"/>
    <w:rsid w:val="00CD3F83"/>
    <w:rsid w:val="00DF62F1"/>
    <w:rsid w:val="00E951E7"/>
    <w:rsid w:val="00EC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D19"/>
    <w:rPr>
      <w:b/>
      <w:bCs/>
    </w:rPr>
  </w:style>
  <w:style w:type="paragraph" w:customStyle="1" w:styleId="ConsPlusNormal">
    <w:name w:val="ConsPlusNormal"/>
    <w:rsid w:val="00050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D3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6223">
          <w:blockQuote w:val="1"/>
          <w:marLeft w:val="11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609">
              <w:blockQuote w:val="1"/>
              <w:marLeft w:val="115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5210">
                  <w:blockQuote w:val="1"/>
                  <w:marLeft w:val="115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8369">
                      <w:blockQuote w:val="1"/>
                      <w:marLeft w:val="115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12581">
                          <w:blockQuote w:val="1"/>
                          <w:marLeft w:val="115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5685">
                              <w:blockQuote w:val="1"/>
                              <w:marLeft w:val="115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2348">
          <w:blockQuote w:val="1"/>
          <w:marLeft w:val="11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898">
              <w:blockQuote w:val="1"/>
              <w:marLeft w:val="115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9241">
                  <w:blockQuote w:val="1"/>
                  <w:marLeft w:val="115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153">
                      <w:blockQuote w:val="1"/>
                      <w:marLeft w:val="115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404">
                          <w:blockQuote w:val="1"/>
                          <w:marLeft w:val="115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19170">
                              <w:blockQuote w:val="1"/>
                              <w:marLeft w:val="115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Минко</cp:lastModifiedBy>
  <cp:revision>5</cp:revision>
  <cp:lastPrinted>2013-11-29T11:18:00Z</cp:lastPrinted>
  <dcterms:created xsi:type="dcterms:W3CDTF">2013-11-29T05:01:00Z</dcterms:created>
  <dcterms:modified xsi:type="dcterms:W3CDTF">2013-11-29T11:18:00Z</dcterms:modified>
</cp:coreProperties>
</file>